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28D7" w14:textId="70B2C0D3" w:rsidR="00240442" w:rsidRDefault="00240442" w:rsidP="00240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6B41A987" w14:textId="28281E05" w:rsidR="00240442" w:rsidRDefault="00240442" w:rsidP="00240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Moc kolorów</w:t>
      </w:r>
    </w:p>
    <w:p w14:paraId="51118FAF" w14:textId="77777777" w:rsidR="00240442" w:rsidRDefault="00240442" w:rsidP="00240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21F4B" w14:textId="77777777" w:rsidR="00240442" w:rsidRDefault="00240442" w:rsidP="002404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1737373F" w14:textId="3A365DB3" w:rsidR="00240442" w:rsidRDefault="00240442" w:rsidP="0024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277FBE" w14:textId="52B57245" w:rsidR="00240442" w:rsidRDefault="00240442" w:rsidP="0024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utrwalanie wiadomości na temat polskich symboli narodowych,</w:t>
      </w:r>
    </w:p>
    <w:p w14:paraId="15ED9D88" w14:textId="0A696048" w:rsidR="00240442" w:rsidRDefault="00240442" w:rsidP="0024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postawy patriotycznej,</w:t>
      </w:r>
    </w:p>
    <w:p w14:paraId="079F55D8" w14:textId="213EF43C" w:rsidR="00240442" w:rsidRDefault="00240442" w:rsidP="0024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poczucia tożsamości narodowej.</w:t>
      </w:r>
    </w:p>
    <w:p w14:paraId="2D5C8214" w14:textId="77777777" w:rsidR="00240442" w:rsidRDefault="00240442" w:rsidP="002404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50F6FBE0" w14:textId="373CDE24" w:rsidR="00240442" w:rsidRDefault="00240442" w:rsidP="002404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flaga i godło Polski, zapis nutowy „Mazurka Dąbrowskiego”, białe i czerwone nakrętki (para dla każdego dziecka), dynamiczna melodia w rytmie 4*4 lub 8*8.</w:t>
      </w:r>
    </w:p>
    <w:p w14:paraId="2E29AC93" w14:textId="77777777" w:rsidR="00240442" w:rsidRDefault="00240442" w:rsidP="002404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0FCE41F9" w14:textId="77777777" w:rsidR="00240442" w:rsidRDefault="00240442" w:rsidP="002404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396305DF" w14:textId="4F3CF098" w:rsidR="00240442" w:rsidRDefault="00240442" w:rsidP="0024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Ćwiczenia stóp „Złap szarfę”- </w:t>
      </w:r>
      <w:r>
        <w:rPr>
          <w:rFonts w:ascii="Times New Roman" w:hAnsi="Times New Roman" w:cs="Times New Roman"/>
          <w:sz w:val="24"/>
          <w:szCs w:val="24"/>
        </w:rPr>
        <w:t>połóż przed dzieckiem szarfę. Zachęć dziecko do jej podniesienia palcami stóp najpierw jednej, a potem drugiej nogi.</w:t>
      </w:r>
    </w:p>
    <w:p w14:paraId="6FE6DD6B" w14:textId="7A2A399A" w:rsidR="00240442" w:rsidRDefault="00240442" w:rsidP="0024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>- Ćwiczenia „kolory”</w:t>
      </w:r>
      <w:r w:rsidR="007F0F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F0F01">
        <w:rPr>
          <w:rFonts w:ascii="Times New Roman" w:hAnsi="Times New Roman" w:cs="Times New Roman"/>
          <w:sz w:val="24"/>
          <w:szCs w:val="24"/>
        </w:rPr>
        <w:t xml:space="preserve">na hasło „biały” – dziecko maszeruje z wysokim unoszeniem kolan, a na hasło „czerwony” – kucają. Ćwiczenie powtórzcie kilka razy. </w:t>
      </w:r>
    </w:p>
    <w:p w14:paraId="40F0C181" w14:textId="0476C3FF" w:rsidR="007F0F01" w:rsidRPr="007F0F01" w:rsidRDefault="007F0F01" w:rsidP="002404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- „Łapanie motyli”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F0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muchy stoją w rozkroku i „łapią motyle” – wykonują skręty tułowia z wymachem ręki raz w jedną, raz w drugą stronę.</w:t>
      </w:r>
    </w:p>
    <w:p w14:paraId="26E5175A" w14:textId="05A14320" w:rsidR="00240442" w:rsidRPr="007F0F01" w:rsidRDefault="00240442" w:rsidP="00240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47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F0F01">
        <w:rPr>
          <w:rFonts w:ascii="Times New Roman" w:hAnsi="Times New Roman" w:cs="Times New Roman"/>
          <w:b/>
          <w:bCs/>
          <w:sz w:val="24"/>
          <w:szCs w:val="24"/>
        </w:rPr>
        <w:t xml:space="preserve">Pogadanka – „Polskie symbole narodowe” – </w:t>
      </w:r>
      <w:r w:rsidR="007F0F01">
        <w:rPr>
          <w:rFonts w:ascii="Times New Roman" w:hAnsi="Times New Roman" w:cs="Times New Roman"/>
          <w:sz w:val="24"/>
          <w:szCs w:val="24"/>
        </w:rPr>
        <w:t xml:space="preserve">zainicjuj rozmowę na temat naszego kraju (jaką ma nazwę, jakie są jego symbole). Zapytaj maluchy, w jakich sytuacjach lub przy jakich okazjach można zobaczyć bądź usłyszeć te symbole. Powieście w widocznym miejscu flagę i godło Polski oraz zapis nutowy „Mazurka Dąbrowskiego” . Porozmawiajcie o szacunku do nich. </w:t>
      </w:r>
    </w:p>
    <w:p w14:paraId="3DBD9B48" w14:textId="5A181554" w:rsidR="00240442" w:rsidRDefault="00240442" w:rsidP="00240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5B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F2DA3">
        <w:rPr>
          <w:rFonts w:ascii="Times New Roman" w:hAnsi="Times New Roman" w:cs="Times New Roman"/>
          <w:b/>
          <w:bCs/>
          <w:sz w:val="24"/>
          <w:szCs w:val="24"/>
        </w:rPr>
        <w:t xml:space="preserve">Zabawa muzyczno – ruchowa „Jestem Polak mały” – </w:t>
      </w:r>
      <w:r w:rsidR="009F2DA3">
        <w:rPr>
          <w:rFonts w:ascii="Times New Roman" w:hAnsi="Times New Roman" w:cs="Times New Roman"/>
          <w:sz w:val="24"/>
          <w:szCs w:val="24"/>
        </w:rPr>
        <w:t>wręcz dziecku białą i czerwoną nakrętkę. Zachęć dziecko do swobodnego marszu przy dynamicznej melodii. Kiedy klaśniesz w dłonie, przedszkolaki stają i stukając nakrętkami, wypowiadają rytmicznie słowa „Jestem Polak mały, jestem Polak mały” po czym kontynuują marsz. Zabawę powtórzcie kilka razy.</w:t>
      </w:r>
    </w:p>
    <w:p w14:paraId="2DFAECDA" w14:textId="6C1E5B98" w:rsidR="00240442" w:rsidRDefault="00240442" w:rsidP="002404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0CC"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78CD3D6D" w14:textId="2B4FCEBF" w:rsidR="009F2DA3" w:rsidRDefault="009F2DA3" w:rsidP="009F2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A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Praca plastyczna „Flaga”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Udostępnij dziecku papierowe szablony flagi Polski, a także pojemniki z białą i czerwoną farbą. Zaproponuj dziecku wypełnienie szablonów odciskami palców. Zanim dziecko przystąpi do wykonania zadania, przypomnij im rozmieszczenie kolorów na polskiej fladze. </w:t>
      </w:r>
    </w:p>
    <w:p w14:paraId="2FBB4569" w14:textId="33C18A72" w:rsidR="009F2DA3" w:rsidRPr="009F2DA3" w:rsidRDefault="009F2DA3" w:rsidP="009F2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DA3">
        <w:rPr>
          <w:rFonts w:ascii="Times New Roman" w:hAnsi="Times New Roman" w:cs="Times New Roman"/>
          <w:b/>
          <w:bCs/>
          <w:sz w:val="24"/>
          <w:szCs w:val="24"/>
        </w:rPr>
        <w:t xml:space="preserve">6. Zabawa ruchowa „W Polsce”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F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 swobodnie poruszają się . Na hasło „flaga” – zatrzymują się i kołyszą biodrami na boki „hymn” – stają na baczność</w:t>
      </w:r>
      <w:r w:rsidR="000C14BF">
        <w:rPr>
          <w:rFonts w:ascii="Times New Roman" w:hAnsi="Times New Roman" w:cs="Times New Roman"/>
          <w:sz w:val="24"/>
          <w:szCs w:val="24"/>
        </w:rPr>
        <w:t>. Zabawę powtórzcie kilka razy.</w:t>
      </w:r>
      <w:bookmarkStart w:id="0" w:name="_GoBack"/>
      <w:bookmarkEnd w:id="0"/>
    </w:p>
    <w:p w14:paraId="63ACD751" w14:textId="77777777" w:rsidR="009F2DA3" w:rsidRPr="00CD40CC" w:rsidRDefault="009F2DA3" w:rsidP="002404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6AF0E" w14:textId="77777777" w:rsidR="00240442" w:rsidRDefault="00240442" w:rsidP="002404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77A681F3" w14:textId="77777777" w:rsidR="00240442" w:rsidRDefault="00240442" w:rsidP="00240442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B4109A" w14:textId="77777777" w:rsidR="00240442" w:rsidRDefault="00240442"/>
    <w:sectPr w:rsidR="0024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42"/>
    <w:rsid w:val="000C14BF"/>
    <w:rsid w:val="00240442"/>
    <w:rsid w:val="007F0F01"/>
    <w:rsid w:val="009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002D"/>
  <w15:chartTrackingRefBased/>
  <w15:docId w15:val="{B53958A9-1E2F-4300-9E59-84F4554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44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2419-C5CF-4C50-AF2A-D03BFC0A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2020-04-22T04:29:00Z</dcterms:created>
  <dcterms:modified xsi:type="dcterms:W3CDTF">2020-04-22T05:01:00Z</dcterms:modified>
</cp:coreProperties>
</file>