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96E87" w14:textId="77777777" w:rsidR="00983ADD" w:rsidRPr="00CB1B55" w:rsidRDefault="00983ADD" w:rsidP="005E1181">
      <w:pPr>
        <w:pStyle w:val="Nagwek1"/>
        <w:jc w:val="center"/>
        <w:rPr>
          <w:sz w:val="36"/>
          <w:szCs w:val="36"/>
        </w:rPr>
      </w:pPr>
      <w:r w:rsidRPr="00CB1B55">
        <w:rPr>
          <w:sz w:val="36"/>
          <w:szCs w:val="36"/>
        </w:rPr>
        <w:t>Założenia wychowawczo – dydaktyczne na miesiąc</w:t>
      </w:r>
      <w:r w:rsidR="005338C0" w:rsidRPr="00CB1B55">
        <w:rPr>
          <w:sz w:val="36"/>
          <w:szCs w:val="36"/>
        </w:rPr>
        <w:t xml:space="preserve"> </w:t>
      </w:r>
      <w:r w:rsidR="002771A7" w:rsidRPr="00CB1B55">
        <w:rPr>
          <w:sz w:val="36"/>
          <w:szCs w:val="36"/>
        </w:rPr>
        <w:t>listopad</w:t>
      </w:r>
      <w:r w:rsidR="005338C0" w:rsidRPr="00CB1B55">
        <w:rPr>
          <w:sz w:val="36"/>
          <w:szCs w:val="36"/>
        </w:rPr>
        <w:t xml:space="preserve">                                                                                  </w:t>
      </w:r>
      <w:r w:rsidRPr="00CB1B55">
        <w:rPr>
          <w:sz w:val="36"/>
          <w:szCs w:val="36"/>
        </w:rPr>
        <w:t>dla grupy wiekowej</w:t>
      </w:r>
      <w:r w:rsidR="005338C0" w:rsidRPr="00CB1B55">
        <w:rPr>
          <w:sz w:val="36"/>
          <w:szCs w:val="36"/>
        </w:rPr>
        <w:t xml:space="preserve"> </w:t>
      </w:r>
      <w:r w:rsidRPr="00CB1B55">
        <w:rPr>
          <w:sz w:val="36"/>
          <w:szCs w:val="36"/>
        </w:rPr>
        <w:t xml:space="preserve"> 3-</w:t>
      </w:r>
      <w:bookmarkStart w:id="0" w:name="_GoBack"/>
      <w:commentRangeStart w:id="1"/>
      <w:r w:rsidRPr="00CB1B55">
        <w:rPr>
          <w:sz w:val="36"/>
          <w:szCs w:val="36"/>
        </w:rPr>
        <w:t>latków</w:t>
      </w:r>
      <w:bookmarkEnd w:id="0"/>
      <w:commentRangeEnd w:id="1"/>
      <w:r w:rsidR="00E636C2">
        <w:rPr>
          <w:rStyle w:val="Odwoaniedokomentarza"/>
          <w:rFonts w:asciiTheme="minorHAnsi" w:eastAsiaTheme="minorHAnsi" w:hAnsiTheme="minorHAnsi" w:cstheme="minorBidi"/>
          <w:color w:val="auto"/>
        </w:rPr>
        <w:commentReference w:id="1"/>
      </w:r>
    </w:p>
    <w:p w14:paraId="2492026B" w14:textId="77777777" w:rsidR="005E1181" w:rsidRPr="005E1181" w:rsidRDefault="005E1181" w:rsidP="005E1181"/>
    <w:p w14:paraId="10738064" w14:textId="77777777" w:rsidR="002771A7" w:rsidRPr="00CB1B55" w:rsidRDefault="002771A7" w:rsidP="002771A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B90FC0">
        <w:rPr>
          <w:rFonts w:ascii="Times New Roman" w:hAnsi="Times New Roman"/>
          <w:sz w:val="24"/>
          <w:szCs w:val="24"/>
        </w:rPr>
        <w:t>W</w:t>
      </w:r>
      <w:r w:rsidRPr="00CB1B55">
        <w:rPr>
          <w:rFonts w:cstheme="minorHAnsi"/>
          <w:sz w:val="24"/>
          <w:szCs w:val="24"/>
        </w:rPr>
        <w:t>ymienia członków swojej najbliższej rodziny.</w:t>
      </w:r>
    </w:p>
    <w:p w14:paraId="3A1134AD" w14:textId="77777777" w:rsidR="002771A7" w:rsidRPr="00CB1B55" w:rsidRDefault="002771A7" w:rsidP="002771A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B1B55">
        <w:rPr>
          <w:rFonts w:cstheme="minorHAnsi"/>
          <w:sz w:val="24"/>
          <w:szCs w:val="24"/>
        </w:rPr>
        <w:t>Koloruje obrazek według instrukcji słownej.</w:t>
      </w:r>
    </w:p>
    <w:p w14:paraId="411E9B1A" w14:textId="77777777" w:rsidR="002771A7" w:rsidRPr="00CB1B55" w:rsidRDefault="002771A7" w:rsidP="002771A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B1B55">
        <w:rPr>
          <w:rFonts w:cstheme="minorHAnsi"/>
          <w:sz w:val="24"/>
          <w:szCs w:val="24"/>
        </w:rPr>
        <w:t>Podejmuje próby odpowiedzi na pytania dotyczące obrazków.</w:t>
      </w:r>
    </w:p>
    <w:p w14:paraId="4E310E82" w14:textId="77777777" w:rsidR="002771A7" w:rsidRPr="00CB1B55" w:rsidRDefault="002771A7" w:rsidP="002771A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B1B55">
        <w:rPr>
          <w:rFonts w:cstheme="minorHAnsi"/>
          <w:sz w:val="24"/>
          <w:szCs w:val="24"/>
        </w:rPr>
        <w:t>Potrafi wymienić nazwę miejscowości, w której mieszka.</w:t>
      </w:r>
    </w:p>
    <w:p w14:paraId="4B0677CE" w14:textId="77777777" w:rsidR="002771A7" w:rsidRPr="00CB1B55" w:rsidRDefault="002771A7" w:rsidP="002771A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B1B55">
        <w:rPr>
          <w:rFonts w:cstheme="minorHAnsi"/>
          <w:sz w:val="24"/>
          <w:szCs w:val="24"/>
        </w:rPr>
        <w:t>Nazywa pomieszczenia domowe przedstawione na obrazku.</w:t>
      </w:r>
    </w:p>
    <w:p w14:paraId="522EE6DD" w14:textId="77777777" w:rsidR="002771A7" w:rsidRPr="00CB1B55" w:rsidRDefault="002771A7" w:rsidP="002771A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B1B55">
        <w:rPr>
          <w:rFonts w:cstheme="minorHAnsi"/>
          <w:sz w:val="24"/>
          <w:szCs w:val="24"/>
        </w:rPr>
        <w:t>Nakleja elementy na konturach domów małych i dużych, dorysowuje brakujące elementy na obrazku.</w:t>
      </w:r>
    </w:p>
    <w:p w14:paraId="6C5B7BA2" w14:textId="77777777" w:rsidR="002771A7" w:rsidRPr="00CB1B55" w:rsidRDefault="002771A7" w:rsidP="002771A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B1B55">
        <w:rPr>
          <w:rFonts w:cstheme="minorHAnsi"/>
          <w:sz w:val="24"/>
          <w:szCs w:val="24"/>
        </w:rPr>
        <w:t>Obserwuje otoczenie przyrodnicze.</w:t>
      </w:r>
    </w:p>
    <w:p w14:paraId="0CA2DD68" w14:textId="77777777" w:rsidR="002771A7" w:rsidRPr="00CB1B55" w:rsidRDefault="002771A7" w:rsidP="002771A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B1B55">
        <w:rPr>
          <w:rFonts w:cstheme="minorHAnsi"/>
          <w:sz w:val="24"/>
          <w:szCs w:val="24"/>
        </w:rPr>
        <w:t>Rozpoznaje i nazywa symbole narodowe (godło, flaga), słucha hymnu polskiego.</w:t>
      </w:r>
    </w:p>
    <w:p w14:paraId="5F149374" w14:textId="77777777" w:rsidR="002771A7" w:rsidRPr="00CB1B55" w:rsidRDefault="002771A7" w:rsidP="002771A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B1B55">
        <w:rPr>
          <w:rFonts w:cstheme="minorHAnsi"/>
          <w:sz w:val="24"/>
          <w:szCs w:val="24"/>
        </w:rPr>
        <w:t xml:space="preserve">Śpiewa pierwszą zwrotkę </w:t>
      </w:r>
      <w:r w:rsidRPr="00CB1B55">
        <w:rPr>
          <w:rFonts w:cstheme="minorHAnsi"/>
          <w:i/>
          <w:sz w:val="24"/>
          <w:szCs w:val="24"/>
        </w:rPr>
        <w:t>Mazurka Dąbrowskiego</w:t>
      </w:r>
      <w:r w:rsidRPr="00CB1B55">
        <w:rPr>
          <w:rFonts w:cstheme="minorHAnsi"/>
          <w:sz w:val="24"/>
          <w:szCs w:val="24"/>
        </w:rPr>
        <w:t>.</w:t>
      </w:r>
    </w:p>
    <w:p w14:paraId="3369BD95" w14:textId="77777777" w:rsidR="002771A7" w:rsidRPr="00CB1B55" w:rsidRDefault="002771A7" w:rsidP="002771A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B1B55">
        <w:rPr>
          <w:rFonts w:cstheme="minorHAnsi"/>
          <w:sz w:val="24"/>
          <w:szCs w:val="24"/>
        </w:rPr>
        <w:t xml:space="preserve">Określa położenie przedmiotów w przestrzeni, stosuje pojęcia: </w:t>
      </w:r>
      <w:r w:rsidRPr="00CB1B55">
        <w:rPr>
          <w:rFonts w:cstheme="minorHAnsi"/>
          <w:i/>
          <w:sz w:val="24"/>
          <w:szCs w:val="24"/>
        </w:rPr>
        <w:t>góra, dół, itp.</w:t>
      </w:r>
    </w:p>
    <w:p w14:paraId="7A9ABAF1" w14:textId="77777777" w:rsidR="002771A7" w:rsidRPr="00CB1B55" w:rsidRDefault="002771A7" w:rsidP="0048102C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B1B55">
        <w:rPr>
          <w:rFonts w:cstheme="minorHAnsi"/>
          <w:sz w:val="24"/>
          <w:szCs w:val="24"/>
        </w:rPr>
        <w:t xml:space="preserve">Recytuje fragment wiersza Władysława Bełzy </w:t>
      </w:r>
      <w:r w:rsidRPr="00CB1B55">
        <w:rPr>
          <w:rFonts w:cstheme="minorHAnsi"/>
          <w:i/>
          <w:sz w:val="24"/>
          <w:szCs w:val="24"/>
        </w:rPr>
        <w:t>Katechizm polskiego dziecka</w:t>
      </w:r>
      <w:r w:rsidRPr="00CB1B55">
        <w:rPr>
          <w:rFonts w:cstheme="minorHAnsi"/>
          <w:sz w:val="24"/>
          <w:szCs w:val="24"/>
        </w:rPr>
        <w:t>.</w:t>
      </w:r>
    </w:p>
    <w:p w14:paraId="1D02AA23" w14:textId="77777777" w:rsidR="002771A7" w:rsidRPr="00CB1B55" w:rsidRDefault="002771A7" w:rsidP="0048102C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B1B55">
        <w:rPr>
          <w:rFonts w:cstheme="minorHAnsi"/>
          <w:sz w:val="24"/>
          <w:szCs w:val="24"/>
        </w:rPr>
        <w:t>Słucha legendy o smoku wawelskim.</w:t>
      </w:r>
      <w:r w:rsidR="0048102C" w:rsidRPr="00CB1B55">
        <w:rPr>
          <w:rFonts w:cstheme="minorHAnsi"/>
          <w:sz w:val="24"/>
          <w:szCs w:val="24"/>
        </w:rPr>
        <w:t xml:space="preserve"> </w:t>
      </w:r>
      <w:r w:rsidRPr="00CB1B55">
        <w:rPr>
          <w:rFonts w:cstheme="minorHAnsi"/>
          <w:sz w:val="24"/>
          <w:szCs w:val="24"/>
        </w:rPr>
        <w:t>Wie, że smok wawelski to postać fikcyjna.</w:t>
      </w:r>
      <w:r w:rsidR="0048102C" w:rsidRPr="00CB1B55">
        <w:rPr>
          <w:rFonts w:cstheme="minorHAnsi"/>
          <w:sz w:val="24"/>
          <w:szCs w:val="24"/>
        </w:rPr>
        <w:t xml:space="preserve"> </w:t>
      </w:r>
      <w:r w:rsidRPr="00CB1B55">
        <w:rPr>
          <w:rFonts w:cstheme="minorHAnsi"/>
          <w:sz w:val="24"/>
          <w:szCs w:val="24"/>
        </w:rPr>
        <w:t>Wypowiada się prostymi zdaniami na temat ilustracji oraz odpowiada na pytania związane z treścią legendy.</w:t>
      </w:r>
    </w:p>
    <w:p w14:paraId="0A45BA7D" w14:textId="77777777" w:rsidR="002771A7" w:rsidRPr="00CB1B55" w:rsidRDefault="002771A7" w:rsidP="0048102C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B1B55">
        <w:rPr>
          <w:rFonts w:cstheme="minorHAnsi"/>
          <w:sz w:val="24"/>
          <w:szCs w:val="24"/>
        </w:rPr>
        <w:t>Porównuje i klasyfikuje obrazki z piernikami według kształtu.</w:t>
      </w:r>
      <w:r w:rsidR="0048102C" w:rsidRPr="00CB1B55">
        <w:rPr>
          <w:rFonts w:cstheme="minorHAnsi"/>
          <w:sz w:val="24"/>
          <w:szCs w:val="24"/>
        </w:rPr>
        <w:t xml:space="preserve"> </w:t>
      </w:r>
      <w:r w:rsidRPr="00CB1B55">
        <w:rPr>
          <w:rFonts w:cstheme="minorHAnsi"/>
          <w:sz w:val="24"/>
          <w:szCs w:val="24"/>
        </w:rPr>
        <w:t>Powtarza rytmy proponowane przez N.</w:t>
      </w:r>
    </w:p>
    <w:p w14:paraId="3010029C" w14:textId="77777777" w:rsidR="0048102C" w:rsidRPr="00CB1B55" w:rsidRDefault="0048102C" w:rsidP="0048102C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B1B55">
        <w:rPr>
          <w:rFonts w:cstheme="minorHAnsi"/>
          <w:sz w:val="24"/>
          <w:szCs w:val="24"/>
        </w:rPr>
        <w:t>Wskazuje na obrazku wiewiórkę, jeża, zająca, niedźwiedzia.</w:t>
      </w:r>
    </w:p>
    <w:p w14:paraId="7140F329" w14:textId="77777777" w:rsidR="0048102C" w:rsidRPr="0048102C" w:rsidRDefault="0048102C" w:rsidP="0048102C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B55">
        <w:rPr>
          <w:rFonts w:cstheme="minorHAnsi"/>
          <w:sz w:val="24"/>
          <w:szCs w:val="24"/>
        </w:rPr>
        <w:t>Wypowiada się na temat wybranych zwierząt i ich sposobów przygotowywania się do</w:t>
      </w:r>
      <w:r w:rsidRPr="0048102C">
        <w:rPr>
          <w:rFonts w:ascii="Times New Roman" w:hAnsi="Times New Roman"/>
          <w:sz w:val="24"/>
          <w:szCs w:val="24"/>
        </w:rPr>
        <w:t xml:space="preserve"> zimy.</w:t>
      </w:r>
    </w:p>
    <w:p w14:paraId="63BD5996" w14:textId="77777777" w:rsidR="00983ADD" w:rsidRPr="00CB1B55" w:rsidRDefault="00983ADD" w:rsidP="005338C0">
      <w:pPr>
        <w:pStyle w:val="Nagwek1"/>
        <w:rPr>
          <w:sz w:val="36"/>
          <w:szCs w:val="36"/>
        </w:rPr>
      </w:pPr>
      <w:r w:rsidRPr="00CB1B55">
        <w:rPr>
          <w:sz w:val="36"/>
          <w:szCs w:val="36"/>
        </w:rPr>
        <w:t>Tematy kompleksowe:</w:t>
      </w:r>
    </w:p>
    <w:p w14:paraId="7222CCB2" w14:textId="77777777" w:rsidR="00634DDB" w:rsidRDefault="00634DDB" w:rsidP="00634DD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B1B55">
        <w:rPr>
          <w:sz w:val="24"/>
          <w:szCs w:val="24"/>
        </w:rPr>
        <w:t>Jakie plany na jesień mają zwierzęta?</w:t>
      </w:r>
    </w:p>
    <w:p w14:paraId="3C13B682" w14:textId="77777777" w:rsidR="00ED4273" w:rsidRPr="00ED4273" w:rsidRDefault="00ED4273" w:rsidP="00ED4273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ED4273">
        <w:rPr>
          <w:sz w:val="24"/>
          <w:szCs w:val="24"/>
        </w:rPr>
        <w:t xml:space="preserve">Jakie są moje </w:t>
      </w:r>
      <w:commentRangeStart w:id="2"/>
      <w:commentRangeStart w:id="3"/>
      <w:commentRangeStart w:id="4"/>
      <w:commentRangeStart w:id="5"/>
      <w:commentRangeStart w:id="6"/>
      <w:commentRangeStart w:id="7"/>
      <w:commentRangeStart w:id="8"/>
      <w:commentRangeStart w:id="9"/>
      <w:commentRangeStart w:id="10"/>
      <w:r w:rsidRPr="00ED4273">
        <w:rPr>
          <w:sz w:val="24"/>
          <w:szCs w:val="24"/>
        </w:rPr>
        <w:t>obowiązki</w:t>
      </w:r>
      <w:commentRangeEnd w:id="2"/>
      <w:r>
        <w:rPr>
          <w:rStyle w:val="Odwoaniedokomentarza"/>
        </w:rPr>
        <w:commentReference w:id="2"/>
      </w:r>
      <w:commentRangeEnd w:id="3"/>
      <w:r>
        <w:rPr>
          <w:rStyle w:val="Odwoaniedokomentarza"/>
        </w:rPr>
        <w:commentReference w:id="3"/>
      </w:r>
      <w:commentRangeEnd w:id="4"/>
      <w:r>
        <w:rPr>
          <w:rStyle w:val="Odwoaniedokomentarza"/>
        </w:rPr>
        <w:commentReference w:id="4"/>
      </w:r>
      <w:commentRangeEnd w:id="5"/>
      <w:r>
        <w:rPr>
          <w:rStyle w:val="Odwoaniedokomentarza"/>
        </w:rPr>
        <w:commentReference w:id="5"/>
      </w:r>
      <w:commentRangeEnd w:id="6"/>
      <w:r>
        <w:rPr>
          <w:rStyle w:val="Odwoaniedokomentarza"/>
        </w:rPr>
        <w:commentReference w:id="6"/>
      </w:r>
      <w:commentRangeEnd w:id="7"/>
      <w:r>
        <w:rPr>
          <w:rStyle w:val="Odwoaniedokomentarza"/>
        </w:rPr>
        <w:commentReference w:id="7"/>
      </w:r>
      <w:commentRangeEnd w:id="8"/>
      <w:r>
        <w:rPr>
          <w:rStyle w:val="Odwoaniedokomentarza"/>
        </w:rPr>
        <w:commentReference w:id="8"/>
      </w:r>
      <w:commentRangeEnd w:id="9"/>
      <w:r>
        <w:rPr>
          <w:rStyle w:val="Odwoaniedokomentarza"/>
        </w:rPr>
        <w:commentReference w:id="9"/>
      </w:r>
      <w:commentRangeEnd w:id="10"/>
      <w:r>
        <w:rPr>
          <w:rStyle w:val="Odwoaniedokomentarza"/>
        </w:rPr>
        <w:commentReference w:id="10"/>
      </w:r>
      <w:r w:rsidRPr="00ED4273">
        <w:rPr>
          <w:sz w:val="24"/>
          <w:szCs w:val="24"/>
        </w:rPr>
        <w:t>?</w:t>
      </w:r>
    </w:p>
    <w:p w14:paraId="5B4D7E27" w14:textId="77777777" w:rsidR="00634DDB" w:rsidRDefault="00634DDB" w:rsidP="00634DDB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B1B55">
        <w:rPr>
          <w:sz w:val="24"/>
          <w:szCs w:val="24"/>
        </w:rPr>
        <w:t xml:space="preserve">Co powinienem </w:t>
      </w:r>
      <w:r w:rsidRPr="00CB1B55">
        <w:rPr>
          <w:rFonts w:asciiTheme="majorHAnsi" w:hAnsiTheme="majorHAnsi" w:cstheme="majorHAnsi"/>
          <w:sz w:val="24"/>
          <w:szCs w:val="24"/>
        </w:rPr>
        <w:t>wiedzieć</w:t>
      </w:r>
      <w:r w:rsidRPr="00CB1B55">
        <w:rPr>
          <w:sz w:val="24"/>
          <w:szCs w:val="24"/>
        </w:rPr>
        <w:t xml:space="preserve"> o Polsce?</w:t>
      </w:r>
    </w:p>
    <w:p w14:paraId="46ED91B5" w14:textId="77777777" w:rsidR="00CB1B55" w:rsidRPr="00CB1B55" w:rsidRDefault="00CB1B55" w:rsidP="00CB1B55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B1B55">
        <w:rPr>
          <w:sz w:val="24"/>
          <w:szCs w:val="24"/>
        </w:rPr>
        <w:t>Jaki jest mój kraj?</w:t>
      </w:r>
    </w:p>
    <w:p w14:paraId="22FBAA0B" w14:textId="77777777" w:rsidR="00CB1B55" w:rsidRDefault="00A41A99" w:rsidP="00983ADD">
      <w:pPr>
        <w:pStyle w:val="Nagwek1"/>
      </w:pPr>
      <w:proofErr w:type="spellStart"/>
      <w:r w:rsidRPr="00CB1B55">
        <w:rPr>
          <w:sz w:val="36"/>
          <w:szCs w:val="36"/>
        </w:rPr>
        <w:t>Lekturki</w:t>
      </w:r>
      <w:proofErr w:type="spellEnd"/>
      <w:r w:rsidRPr="00CB1B55">
        <w:rPr>
          <w:sz w:val="36"/>
          <w:szCs w:val="36"/>
        </w:rPr>
        <w:t xml:space="preserve"> Odkrywców:</w:t>
      </w:r>
      <w:r w:rsidRPr="00A41A99">
        <w:t xml:space="preserve"> </w:t>
      </w:r>
    </w:p>
    <w:p w14:paraId="2BB720F1" w14:textId="77777777" w:rsidR="00CB1B55" w:rsidRDefault="00CB1B55" w:rsidP="00CB1B55">
      <w:pPr>
        <w:pStyle w:val="Akapitzlist"/>
        <w:numPr>
          <w:ilvl w:val="0"/>
          <w:numId w:val="19"/>
        </w:numPr>
      </w:pPr>
      <w:r w:rsidRPr="00CB1B55">
        <w:t>Kicia Kocia Witaminowe Przyjęcie Anita Głowińska</w:t>
      </w:r>
    </w:p>
    <w:p w14:paraId="2B779931" w14:textId="77777777" w:rsidR="00CB1B55" w:rsidRDefault="00CB1B55" w:rsidP="00CB1B55">
      <w:pPr>
        <w:pStyle w:val="Akapitzlist"/>
        <w:numPr>
          <w:ilvl w:val="0"/>
          <w:numId w:val="19"/>
        </w:numPr>
      </w:pPr>
      <w:r w:rsidRPr="00CB1B55">
        <w:t>Kicia Kocia W</w:t>
      </w:r>
      <w:r>
        <w:t xml:space="preserve"> Mieście</w:t>
      </w:r>
      <w:r w:rsidR="00ED4273">
        <w:t xml:space="preserve"> </w:t>
      </w:r>
      <w:r w:rsidRPr="00CB1B55">
        <w:t xml:space="preserve"> Anita Głowińska</w:t>
      </w:r>
    </w:p>
    <w:p w14:paraId="263CA5E6" w14:textId="77777777" w:rsidR="00ED4273" w:rsidRDefault="00ED4273" w:rsidP="00ED4273">
      <w:pPr>
        <w:pStyle w:val="Akapitzlist"/>
        <w:numPr>
          <w:ilvl w:val="0"/>
          <w:numId w:val="19"/>
        </w:numPr>
      </w:pPr>
      <w:r w:rsidRPr="00ED4273">
        <w:t>Kicia Kocia W Przedszkolu</w:t>
      </w:r>
      <w:r>
        <w:t xml:space="preserve"> </w:t>
      </w:r>
      <w:r w:rsidRPr="00ED4273">
        <w:t>Anita Głowińska</w:t>
      </w:r>
    </w:p>
    <w:p w14:paraId="7FB52BC3" w14:textId="77777777" w:rsidR="00CB1B55" w:rsidRPr="00CB1B55" w:rsidRDefault="00ED4273" w:rsidP="00ED4273">
      <w:pPr>
        <w:pStyle w:val="Akapitzlist"/>
        <w:numPr>
          <w:ilvl w:val="0"/>
          <w:numId w:val="19"/>
        </w:numPr>
      </w:pPr>
      <w:r w:rsidRPr="00ED4273">
        <w:t>Kicia Kocia Mówi Dzień Dobry</w:t>
      </w:r>
      <w:r>
        <w:rPr>
          <w:rStyle w:val="Odwoaniedokomentarza"/>
        </w:rPr>
        <w:commentReference w:id="11"/>
      </w:r>
      <w:r>
        <w:rPr>
          <w:rStyle w:val="Odwoaniedokomentarza"/>
        </w:rPr>
        <w:commentReference w:id="12"/>
      </w:r>
      <w:r>
        <w:rPr>
          <w:rStyle w:val="Odwoaniedokomentarza"/>
        </w:rPr>
        <w:commentReference w:id="13"/>
      </w:r>
      <w:r>
        <w:t xml:space="preserve"> </w:t>
      </w:r>
      <w:r w:rsidRPr="00ED4273">
        <w:t>Anita Głowińska</w:t>
      </w:r>
    </w:p>
    <w:p w14:paraId="645CD56B" w14:textId="77777777" w:rsidR="00983ADD" w:rsidRPr="00CB1B55" w:rsidRDefault="00983ADD" w:rsidP="00983ADD">
      <w:pPr>
        <w:pStyle w:val="Nagwek1"/>
        <w:rPr>
          <w:rFonts w:asciiTheme="minorHAnsi" w:hAnsiTheme="minorHAnsi" w:cstheme="minorHAnsi"/>
          <w:sz w:val="36"/>
          <w:szCs w:val="36"/>
        </w:rPr>
      </w:pPr>
      <w:r w:rsidRPr="00CB1B55">
        <w:rPr>
          <w:rFonts w:cstheme="majorHAnsi"/>
          <w:sz w:val="36"/>
          <w:szCs w:val="36"/>
        </w:rPr>
        <w:t>Piosenki i wiersze</w:t>
      </w:r>
      <w:r w:rsidRPr="00CB1B55">
        <w:rPr>
          <w:rFonts w:asciiTheme="minorHAnsi" w:hAnsiTheme="minorHAnsi" w:cstheme="minorHAnsi"/>
          <w:sz w:val="36"/>
          <w:szCs w:val="36"/>
        </w:rPr>
        <w:t>:</w:t>
      </w:r>
    </w:p>
    <w:p w14:paraId="58745431" w14:textId="77777777" w:rsidR="005E1181" w:rsidRPr="00CB1B55" w:rsidRDefault="00ED4273" w:rsidP="005E1181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Pierwsza </w:t>
      </w:r>
      <w:r w:rsidR="005E1181" w:rsidRPr="00CB1B55">
        <w:rPr>
          <w:rFonts w:asciiTheme="majorHAnsi" w:hAnsiTheme="majorHAnsi" w:cstheme="majorHAnsi"/>
          <w:sz w:val="24"/>
          <w:szCs w:val="24"/>
        </w:rPr>
        <w:t>zwrotka „Mazurka Dąbrowskiego”, Piosenka "Symbole Polski"</w:t>
      </w:r>
    </w:p>
    <w:p w14:paraId="01CED257" w14:textId="77777777" w:rsidR="004E5027" w:rsidRPr="00CB1B55" w:rsidRDefault="00ED4273" w:rsidP="00ED427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„Warszawa” Julian Tuwim, </w:t>
      </w:r>
      <w:r w:rsidR="005E1181" w:rsidRPr="00CB1B55">
        <w:rPr>
          <w:rFonts w:asciiTheme="majorHAnsi" w:hAnsiTheme="majorHAnsi" w:cstheme="majorHAnsi"/>
          <w:sz w:val="24"/>
          <w:szCs w:val="24"/>
        </w:rPr>
        <w:t>„Katechizm polskiego dziecka”</w:t>
      </w:r>
      <w:r w:rsidRPr="00ED4273">
        <w:t xml:space="preserve"> </w:t>
      </w:r>
      <w:r w:rsidRPr="00ED4273">
        <w:rPr>
          <w:rFonts w:asciiTheme="majorHAnsi" w:hAnsiTheme="majorHAnsi" w:cstheme="majorHAnsi"/>
          <w:sz w:val="24"/>
          <w:szCs w:val="24"/>
        </w:rPr>
        <w:t>Władysław Bełza</w:t>
      </w:r>
      <w:r w:rsidR="005E1181" w:rsidRPr="00CB1B55">
        <w:rPr>
          <w:rFonts w:asciiTheme="majorHAnsi" w:hAnsiTheme="majorHAnsi" w:cstheme="majorHAnsi"/>
          <w:sz w:val="24"/>
          <w:szCs w:val="24"/>
        </w:rPr>
        <w:t>.</w:t>
      </w:r>
      <w:r w:rsidR="004E5027" w:rsidRPr="00CB1B55">
        <w:rPr>
          <w:sz w:val="24"/>
          <w:szCs w:val="24"/>
        </w:rPr>
        <w:tab/>
      </w:r>
      <w:r w:rsidR="005E1181" w:rsidRPr="00CB1B55">
        <w:rPr>
          <w:sz w:val="24"/>
          <w:szCs w:val="24"/>
        </w:rPr>
        <w:t>,</w:t>
      </w:r>
    </w:p>
    <w:p w14:paraId="766814B7" w14:textId="77777777" w:rsidR="0098088F" w:rsidRDefault="004E5027" w:rsidP="000360AF">
      <w:r w:rsidRPr="004E5027">
        <w:tab/>
      </w:r>
    </w:p>
    <w:sectPr w:rsidR="0098088F" w:rsidSect="00ED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ja" w:date="2022-11-02T13:59:00Z" w:initials="M">
    <w:p w14:paraId="6F5FF27F" w14:textId="77777777" w:rsidR="00E636C2" w:rsidRDefault="00E636C2">
      <w:pPr>
        <w:pStyle w:val="Tekstkomentarza"/>
      </w:pPr>
      <w:r>
        <w:rPr>
          <w:rStyle w:val="Odwoaniedokomentarza"/>
        </w:rPr>
        <w:annotationRef/>
      </w:r>
    </w:p>
  </w:comment>
  <w:comment w:id="2" w:author="Maja" w:date="2022-11-02T13:55:00Z" w:initials="M">
    <w:p w14:paraId="4EE6E1EE" w14:textId="77777777" w:rsidR="00ED4273" w:rsidRDefault="00ED4273">
      <w:pPr>
        <w:pStyle w:val="Tekstkomentarza"/>
      </w:pPr>
      <w:r>
        <w:rPr>
          <w:rStyle w:val="Odwoaniedokomentarza"/>
        </w:rPr>
        <w:annotationRef/>
      </w:r>
    </w:p>
  </w:comment>
  <w:comment w:id="3" w:author="Maja" w:date="2022-11-02T13:55:00Z" w:initials="M">
    <w:p w14:paraId="0A76419A" w14:textId="77777777" w:rsidR="00ED4273" w:rsidRDefault="00ED4273">
      <w:pPr>
        <w:pStyle w:val="Tekstkomentarza"/>
      </w:pPr>
      <w:r>
        <w:rPr>
          <w:rStyle w:val="Odwoaniedokomentarza"/>
        </w:rPr>
        <w:annotationRef/>
      </w:r>
    </w:p>
  </w:comment>
  <w:comment w:id="4" w:author="Maja" w:date="2022-11-02T13:55:00Z" w:initials="M">
    <w:p w14:paraId="75BF7820" w14:textId="77777777" w:rsidR="00ED4273" w:rsidRDefault="00ED4273">
      <w:pPr>
        <w:pStyle w:val="Tekstkomentarza"/>
      </w:pPr>
      <w:r>
        <w:rPr>
          <w:rStyle w:val="Odwoaniedokomentarza"/>
        </w:rPr>
        <w:annotationRef/>
      </w:r>
    </w:p>
  </w:comment>
  <w:comment w:id="5" w:author="Maja" w:date="2022-11-02T13:55:00Z" w:initials="M">
    <w:p w14:paraId="4D7052E5" w14:textId="77777777" w:rsidR="00ED4273" w:rsidRDefault="00ED4273">
      <w:pPr>
        <w:pStyle w:val="Tekstkomentarza"/>
      </w:pPr>
      <w:r>
        <w:rPr>
          <w:rStyle w:val="Odwoaniedokomentarza"/>
        </w:rPr>
        <w:annotationRef/>
      </w:r>
    </w:p>
  </w:comment>
  <w:comment w:id="6" w:author="Maja" w:date="2022-11-02T13:55:00Z" w:initials="M">
    <w:p w14:paraId="6928EAFD" w14:textId="77777777" w:rsidR="00ED4273" w:rsidRDefault="00ED4273">
      <w:pPr>
        <w:pStyle w:val="Tekstkomentarza"/>
      </w:pPr>
      <w:r>
        <w:rPr>
          <w:rStyle w:val="Odwoaniedokomentarza"/>
        </w:rPr>
        <w:annotationRef/>
      </w:r>
    </w:p>
  </w:comment>
  <w:comment w:id="7" w:author="Maja" w:date="2022-11-02T13:55:00Z" w:initials="M">
    <w:p w14:paraId="61CBD6E8" w14:textId="77777777" w:rsidR="00ED4273" w:rsidRDefault="00ED4273">
      <w:pPr>
        <w:pStyle w:val="Tekstkomentarza"/>
      </w:pPr>
      <w:r>
        <w:rPr>
          <w:rStyle w:val="Odwoaniedokomentarza"/>
        </w:rPr>
        <w:annotationRef/>
      </w:r>
    </w:p>
  </w:comment>
  <w:comment w:id="8" w:author="Maja" w:date="2022-11-02T13:55:00Z" w:initials="M">
    <w:p w14:paraId="64006ACE" w14:textId="77777777" w:rsidR="00ED4273" w:rsidRDefault="00ED4273">
      <w:pPr>
        <w:pStyle w:val="Tekstkomentarza"/>
      </w:pPr>
      <w:r>
        <w:rPr>
          <w:rStyle w:val="Odwoaniedokomentarza"/>
        </w:rPr>
        <w:annotationRef/>
      </w:r>
    </w:p>
  </w:comment>
  <w:comment w:id="9" w:author="Maja" w:date="2022-11-02T13:55:00Z" w:initials="M">
    <w:p w14:paraId="7F0E4995" w14:textId="77777777" w:rsidR="00ED4273" w:rsidRDefault="00ED4273">
      <w:pPr>
        <w:pStyle w:val="Tekstkomentarza"/>
      </w:pPr>
      <w:r>
        <w:rPr>
          <w:rStyle w:val="Odwoaniedokomentarza"/>
        </w:rPr>
        <w:annotationRef/>
      </w:r>
    </w:p>
  </w:comment>
  <w:comment w:id="10" w:author="Maja" w:date="2022-11-02T13:55:00Z" w:initials="M">
    <w:p w14:paraId="6229D6C8" w14:textId="77777777" w:rsidR="00ED4273" w:rsidRDefault="00ED4273">
      <w:pPr>
        <w:pStyle w:val="Tekstkomentarza"/>
      </w:pPr>
      <w:r>
        <w:rPr>
          <w:rStyle w:val="Odwoaniedokomentarza"/>
        </w:rPr>
        <w:annotationRef/>
      </w:r>
    </w:p>
  </w:comment>
  <w:comment w:id="11" w:author="Maja" w:date="2022-11-02T13:48:00Z" w:initials="M">
    <w:p w14:paraId="7A21A805" w14:textId="77777777" w:rsidR="00ED4273" w:rsidRDefault="00ED4273">
      <w:pPr>
        <w:pStyle w:val="Tekstkomentarza"/>
      </w:pPr>
      <w:r>
        <w:rPr>
          <w:rStyle w:val="Odwoaniedokomentarza"/>
        </w:rPr>
        <w:annotationRef/>
      </w:r>
    </w:p>
  </w:comment>
  <w:comment w:id="12" w:author="Maja" w:date="2022-11-02T13:53:00Z" w:initials="M">
    <w:p w14:paraId="7837C132" w14:textId="77777777" w:rsidR="00ED4273" w:rsidRDefault="00ED4273">
      <w:pPr>
        <w:pStyle w:val="Tekstkomentarza"/>
      </w:pPr>
      <w:r>
        <w:rPr>
          <w:rStyle w:val="Odwoaniedokomentarza"/>
        </w:rPr>
        <w:annotationRef/>
      </w:r>
    </w:p>
  </w:comment>
  <w:comment w:id="13" w:author="Maja" w:date="2022-11-02T13:54:00Z" w:initials="M">
    <w:p w14:paraId="0DFBA543" w14:textId="77777777" w:rsidR="00ED4273" w:rsidRDefault="00ED4273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5FF27F" w15:done="0"/>
  <w15:commentEx w15:paraId="4EE6E1EE" w15:done="0"/>
  <w15:commentEx w15:paraId="0A76419A" w15:done="0"/>
  <w15:commentEx w15:paraId="75BF7820" w15:paraIdParent="0A76419A" w15:done="0"/>
  <w15:commentEx w15:paraId="4D7052E5" w15:paraIdParent="0A76419A" w15:done="0"/>
  <w15:commentEx w15:paraId="6928EAFD" w15:paraIdParent="0A76419A" w15:done="0"/>
  <w15:commentEx w15:paraId="61CBD6E8" w15:paraIdParent="0A76419A" w15:done="0"/>
  <w15:commentEx w15:paraId="64006ACE" w15:paraIdParent="0A76419A" w15:done="0"/>
  <w15:commentEx w15:paraId="7F0E4995" w15:paraIdParent="0A76419A" w15:done="0"/>
  <w15:commentEx w15:paraId="6229D6C8" w15:paraIdParent="0A76419A" w15:done="0"/>
  <w15:commentEx w15:paraId="7A21A805" w15:done="0"/>
  <w15:commentEx w15:paraId="7837C132" w15:paraIdParent="7A21A805" w15:done="0"/>
  <w15:commentEx w15:paraId="0DFBA543" w15:paraIdParent="7A21A8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AD0"/>
    <w:multiLevelType w:val="hybridMultilevel"/>
    <w:tmpl w:val="EF789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4E1"/>
    <w:multiLevelType w:val="hybridMultilevel"/>
    <w:tmpl w:val="50763B76"/>
    <w:lvl w:ilvl="0" w:tplc="BC8E31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59D"/>
    <w:multiLevelType w:val="hybridMultilevel"/>
    <w:tmpl w:val="B28E7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E7DBE"/>
    <w:multiLevelType w:val="hybridMultilevel"/>
    <w:tmpl w:val="5AC22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83458"/>
    <w:multiLevelType w:val="hybridMultilevel"/>
    <w:tmpl w:val="767284E8"/>
    <w:lvl w:ilvl="0" w:tplc="BC8E31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6A60"/>
    <w:multiLevelType w:val="hybridMultilevel"/>
    <w:tmpl w:val="871A9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603AA"/>
    <w:multiLevelType w:val="hybridMultilevel"/>
    <w:tmpl w:val="7DE2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C03DC"/>
    <w:multiLevelType w:val="hybridMultilevel"/>
    <w:tmpl w:val="A09E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739C9"/>
    <w:multiLevelType w:val="hybridMultilevel"/>
    <w:tmpl w:val="177A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15A31"/>
    <w:multiLevelType w:val="hybridMultilevel"/>
    <w:tmpl w:val="C26659EA"/>
    <w:lvl w:ilvl="0" w:tplc="BC8E31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B3F45"/>
    <w:multiLevelType w:val="hybridMultilevel"/>
    <w:tmpl w:val="07941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A53FD"/>
    <w:multiLevelType w:val="hybridMultilevel"/>
    <w:tmpl w:val="D6C83F12"/>
    <w:lvl w:ilvl="0" w:tplc="F0627B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A6911"/>
    <w:multiLevelType w:val="hybridMultilevel"/>
    <w:tmpl w:val="1E340C34"/>
    <w:lvl w:ilvl="0" w:tplc="F0627B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428B7"/>
    <w:multiLevelType w:val="hybridMultilevel"/>
    <w:tmpl w:val="620E26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347D8"/>
    <w:multiLevelType w:val="hybridMultilevel"/>
    <w:tmpl w:val="1ACE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923A0"/>
    <w:multiLevelType w:val="hybridMultilevel"/>
    <w:tmpl w:val="E746E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11275"/>
    <w:multiLevelType w:val="hybridMultilevel"/>
    <w:tmpl w:val="A718C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2354D"/>
    <w:multiLevelType w:val="hybridMultilevel"/>
    <w:tmpl w:val="EECA63C0"/>
    <w:lvl w:ilvl="0" w:tplc="A7AAA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D6D97"/>
    <w:multiLevelType w:val="hybridMultilevel"/>
    <w:tmpl w:val="371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18"/>
  </w:num>
  <w:num w:numId="6">
    <w:abstractNumId w:val="8"/>
  </w:num>
  <w:num w:numId="7">
    <w:abstractNumId w:val="15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16"/>
  </w:num>
  <w:num w:numId="14">
    <w:abstractNumId w:val="0"/>
  </w:num>
  <w:num w:numId="15">
    <w:abstractNumId w:val="12"/>
  </w:num>
  <w:num w:numId="16">
    <w:abstractNumId w:val="11"/>
  </w:num>
  <w:num w:numId="17">
    <w:abstractNumId w:val="17"/>
  </w:num>
  <w:num w:numId="18">
    <w:abstractNumId w:val="13"/>
  </w:num>
  <w:num w:numId="1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a">
    <w15:presenceInfo w15:providerId="None" w15:userId="Ma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DD"/>
    <w:rsid w:val="000360AF"/>
    <w:rsid w:val="00130271"/>
    <w:rsid w:val="002771A7"/>
    <w:rsid w:val="0048102C"/>
    <w:rsid w:val="004E5027"/>
    <w:rsid w:val="005338C0"/>
    <w:rsid w:val="005E1181"/>
    <w:rsid w:val="00634DDB"/>
    <w:rsid w:val="0098088F"/>
    <w:rsid w:val="00983ADD"/>
    <w:rsid w:val="009853CA"/>
    <w:rsid w:val="00A41A99"/>
    <w:rsid w:val="00A7505D"/>
    <w:rsid w:val="00B52B1D"/>
    <w:rsid w:val="00CB1B55"/>
    <w:rsid w:val="00CB5D30"/>
    <w:rsid w:val="00DB22CE"/>
    <w:rsid w:val="00E636C2"/>
    <w:rsid w:val="00E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7CB0"/>
  <w15:chartTrackingRefBased/>
  <w15:docId w15:val="{3240A9F1-113E-4832-A5C1-A8DD2DE6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83ADD"/>
    <w:pPr>
      <w:ind w:left="720"/>
      <w:contextualSpacing/>
    </w:pPr>
  </w:style>
  <w:style w:type="table" w:styleId="Tabela-Siatka">
    <w:name w:val="Table Grid"/>
    <w:basedOn w:val="Standardowy"/>
    <w:uiPriority w:val="39"/>
    <w:rsid w:val="0098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E1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BE03-0CED-412B-BF90-8FB846D5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Założenia wychowawczo – dydaktyczne na miesiąc listopad                         </vt:lpstr>
      <vt:lpstr>Tematy kompleksowe:</vt:lpstr>
      <vt:lpstr>Lekturki Odkrywców: </vt:lpstr>
      <vt:lpstr>Piosenki i wiersze:</vt:lpstr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cp:lastPrinted>2022-11-02T12:58:00Z</cp:lastPrinted>
  <dcterms:created xsi:type="dcterms:W3CDTF">2022-11-02T12:59:00Z</dcterms:created>
  <dcterms:modified xsi:type="dcterms:W3CDTF">2022-11-02T12:59:00Z</dcterms:modified>
</cp:coreProperties>
</file>