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6842" w14:textId="77777777" w:rsidR="0054459C" w:rsidRPr="000034B1" w:rsidRDefault="00444E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4B1">
        <w:rPr>
          <w:rFonts w:ascii="Times New Roman" w:hAnsi="Times New Roman" w:cs="Times New Roman"/>
          <w:b/>
          <w:bCs/>
          <w:sz w:val="24"/>
          <w:szCs w:val="24"/>
        </w:rPr>
        <w:t>Temat dnia : „Kto szybciej dotrze do sklepu”-wprowadzenie liczb 15 i 16.</w:t>
      </w:r>
    </w:p>
    <w:p w14:paraId="7D506D50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Zajęcie z zakresu pojęć matematycznych</w:t>
      </w:r>
    </w:p>
    <w:p w14:paraId="117E7EE4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</w:p>
    <w:p w14:paraId="3CD6A8CD" w14:textId="1C36FD61" w:rsidR="00444E48" w:rsidRPr="000034B1" w:rsidRDefault="00444E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34B1">
        <w:rPr>
          <w:rFonts w:ascii="Times New Roman" w:hAnsi="Times New Roman" w:cs="Times New Roman"/>
          <w:sz w:val="24"/>
          <w:szCs w:val="24"/>
          <w:u w:val="single"/>
        </w:rPr>
        <w:t>Cele główne:</w:t>
      </w:r>
    </w:p>
    <w:p w14:paraId="71242E69" w14:textId="0BC014F5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-Kształtowanie wiadomości i umiejętności matematycznych dzieci.</w:t>
      </w:r>
    </w:p>
    <w:p w14:paraId="14156ADB" w14:textId="0D2FB9C0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-Przeliczanie elementów, tworzenie i rozwiązywanie zadań</w:t>
      </w:r>
    </w:p>
    <w:p w14:paraId="14B11F04" w14:textId="77777777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problemowych.</w:t>
      </w:r>
    </w:p>
    <w:p w14:paraId="12168E40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 wprowadzenie liczb 15 i 16.</w:t>
      </w:r>
    </w:p>
    <w:p w14:paraId="065BF58F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-rozwijanie pojęć matematycznych;</w:t>
      </w:r>
    </w:p>
    <w:p w14:paraId="10E82D4B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-utrwalenie umiejętności liczenia w zakresie dostępnym dla dzieci;</w:t>
      </w:r>
    </w:p>
    <w:p w14:paraId="43B7079A" w14:textId="055DBF4B" w:rsidR="00444E48" w:rsidRPr="000034B1" w:rsidRDefault="00444E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34B1">
        <w:rPr>
          <w:rFonts w:ascii="Times New Roman" w:hAnsi="Times New Roman" w:cs="Times New Roman"/>
          <w:sz w:val="24"/>
          <w:szCs w:val="24"/>
          <w:u w:val="single"/>
        </w:rPr>
        <w:t>Cele operacyjne.</w:t>
      </w:r>
      <w:r w:rsidR="00003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B1">
        <w:rPr>
          <w:rFonts w:ascii="Times New Roman" w:hAnsi="Times New Roman" w:cs="Times New Roman"/>
          <w:sz w:val="24"/>
          <w:szCs w:val="24"/>
          <w:u w:val="single"/>
        </w:rPr>
        <w:t>Dziecko:</w:t>
      </w:r>
    </w:p>
    <w:p w14:paraId="5FAB7D21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-poznaje liczby 15 i 16;</w:t>
      </w:r>
    </w:p>
    <w:p w14:paraId="50EC4131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-liczy przedmioty i określa je liczebnikiem głównym;</w:t>
      </w:r>
    </w:p>
    <w:p w14:paraId="128DC55A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-liczy w zakresie powyżej 10;</w:t>
      </w:r>
    </w:p>
    <w:p w14:paraId="63D8CB49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-układa działania z użyciem znaków matematycznych;</w:t>
      </w:r>
    </w:p>
    <w:p w14:paraId="0EFB9533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34B1">
        <w:rPr>
          <w:rFonts w:ascii="Times New Roman" w:hAnsi="Times New Roman" w:cs="Times New Roman"/>
          <w:sz w:val="24"/>
          <w:szCs w:val="24"/>
          <w:u w:val="single"/>
        </w:rPr>
        <w:t>Pomoce dydaktyczne:</w:t>
      </w:r>
    </w:p>
    <w:p w14:paraId="24D5ACD6" w14:textId="42C3B5A0" w:rsidR="00F913F7" w:rsidRPr="000034B1" w:rsidRDefault="004D53C4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K</w:t>
      </w:r>
      <w:r w:rsidR="00F913F7" w:rsidRPr="000034B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y pracy</w:t>
      </w:r>
      <w:r w:rsidR="00F913F7" w:rsidRPr="000034B1">
        <w:rPr>
          <w:rFonts w:ascii="Times New Roman" w:hAnsi="Times New Roman" w:cs="Times New Roman"/>
          <w:sz w:val="24"/>
          <w:szCs w:val="24"/>
        </w:rPr>
        <w:t>,duży arkusz papieru z narysowanymi pólkami sklepowymi,</w:t>
      </w:r>
      <w:r w:rsidR="0088711A"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F913F7" w:rsidRPr="000034B1">
        <w:rPr>
          <w:rFonts w:ascii="Times New Roman" w:hAnsi="Times New Roman" w:cs="Times New Roman"/>
          <w:sz w:val="24"/>
          <w:szCs w:val="24"/>
        </w:rPr>
        <w:t>kredki,</w:t>
      </w:r>
      <w:r w:rsidR="0088711A"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F913F7" w:rsidRPr="000034B1">
        <w:rPr>
          <w:rFonts w:ascii="Times New Roman" w:hAnsi="Times New Roman" w:cs="Times New Roman"/>
          <w:sz w:val="24"/>
          <w:szCs w:val="24"/>
        </w:rPr>
        <w:t xml:space="preserve">kostka do gry, </w:t>
      </w:r>
      <w:r w:rsidR="0088711A" w:rsidRPr="000034B1">
        <w:rPr>
          <w:rFonts w:ascii="Times New Roman" w:hAnsi="Times New Roman" w:cs="Times New Roman"/>
          <w:sz w:val="24"/>
          <w:szCs w:val="24"/>
        </w:rPr>
        <w:t>liczmany patyczki (mogą być kolorowe paski papieru)</w:t>
      </w:r>
    </w:p>
    <w:p w14:paraId="34544A6F" w14:textId="77777777" w:rsidR="00F913F7" w:rsidRPr="000034B1" w:rsidRDefault="00F913F7">
      <w:pPr>
        <w:rPr>
          <w:rFonts w:ascii="Times New Roman" w:hAnsi="Times New Roman" w:cs="Times New Roman"/>
          <w:sz w:val="24"/>
          <w:szCs w:val="24"/>
        </w:rPr>
      </w:pPr>
    </w:p>
    <w:p w14:paraId="20B8631C" w14:textId="77777777" w:rsidR="00F913F7" w:rsidRPr="000034B1" w:rsidRDefault="00F913F7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Przebieg zajęcia :</w:t>
      </w:r>
    </w:p>
    <w:p w14:paraId="2DC751BB" w14:textId="490E83B4" w:rsidR="00BF5D52" w:rsidRPr="000034B1" w:rsidRDefault="000034B1" w:rsidP="00BF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5D52" w:rsidRPr="000034B1">
        <w:rPr>
          <w:rFonts w:ascii="Times New Roman" w:hAnsi="Times New Roman" w:cs="Times New Roman"/>
          <w:sz w:val="24"/>
          <w:szCs w:val="24"/>
        </w:rPr>
        <w:t>Rozmowa wprowadzająca w tematykę lekcji- na dywanie: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0034B1">
        <w:rPr>
          <w:rFonts w:ascii="Times New Roman" w:hAnsi="Times New Roman" w:cs="Times New Roman"/>
          <w:sz w:val="24"/>
          <w:szCs w:val="24"/>
        </w:rPr>
        <w:t>Zapytaj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0034B1">
        <w:rPr>
          <w:rFonts w:ascii="Times New Roman" w:hAnsi="Times New Roman" w:cs="Times New Roman"/>
          <w:sz w:val="24"/>
          <w:szCs w:val="24"/>
        </w:rPr>
        <w:t>j</w:t>
      </w:r>
      <w:r w:rsidR="00BF5D52" w:rsidRPr="000034B1">
        <w:rPr>
          <w:rFonts w:ascii="Times New Roman" w:hAnsi="Times New Roman" w:cs="Times New Roman"/>
          <w:sz w:val="24"/>
          <w:szCs w:val="24"/>
        </w:rPr>
        <w:t>akie zna liczby dwucyfrowe,</w:t>
      </w:r>
      <w:r w:rsidR="0088711A" w:rsidRPr="000034B1">
        <w:rPr>
          <w:rFonts w:ascii="Times New Roman" w:hAnsi="Times New Roman" w:cs="Times New Roman"/>
          <w:sz w:val="24"/>
          <w:szCs w:val="24"/>
        </w:rPr>
        <w:t>(11,12,13,14,)</w:t>
      </w:r>
      <w:r w:rsidR="00BF5D52" w:rsidRPr="000034B1">
        <w:rPr>
          <w:rFonts w:ascii="Times New Roman" w:hAnsi="Times New Roman" w:cs="Times New Roman"/>
          <w:sz w:val="24"/>
          <w:szCs w:val="24"/>
        </w:rPr>
        <w:t xml:space="preserve"> , Jakie zna figury geometryczne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5D52" w:rsidRPr="000034B1">
        <w:rPr>
          <w:rFonts w:ascii="Times New Roman" w:hAnsi="Times New Roman" w:cs="Times New Roman"/>
          <w:sz w:val="24"/>
          <w:szCs w:val="24"/>
        </w:rPr>
        <w:t>rozsyp</w:t>
      </w:r>
      <w:r w:rsidR="0088711A" w:rsidRPr="000034B1">
        <w:rPr>
          <w:rFonts w:ascii="Times New Roman" w:hAnsi="Times New Roman" w:cs="Times New Roman"/>
          <w:sz w:val="24"/>
          <w:szCs w:val="24"/>
        </w:rPr>
        <w:t>cie</w:t>
      </w:r>
      <w:r w:rsidR="00BF5D52" w:rsidRPr="000034B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D52" w:rsidRPr="000034B1">
        <w:rPr>
          <w:rFonts w:ascii="Times New Roman" w:hAnsi="Times New Roman" w:cs="Times New Roman"/>
          <w:sz w:val="24"/>
          <w:szCs w:val="24"/>
        </w:rPr>
        <w:t xml:space="preserve">dywanie kolorowe patyczki </w:t>
      </w:r>
      <w:r w:rsidR="0088711A"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BF5D52" w:rsidRPr="000034B1">
        <w:rPr>
          <w:rFonts w:ascii="Times New Roman" w:hAnsi="Times New Roman" w:cs="Times New Roman"/>
          <w:sz w:val="24"/>
          <w:szCs w:val="24"/>
        </w:rPr>
        <w:t>i</w:t>
      </w:r>
      <w:r w:rsidR="00483078"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0034B1">
        <w:rPr>
          <w:rFonts w:ascii="Times New Roman" w:hAnsi="Times New Roman" w:cs="Times New Roman"/>
          <w:sz w:val="24"/>
          <w:szCs w:val="24"/>
        </w:rPr>
        <w:t>wspólnie odliczcie 14 patyczków,</w:t>
      </w:r>
      <w:r w:rsidR="00483078" w:rsidRPr="000034B1">
        <w:rPr>
          <w:rFonts w:ascii="Times New Roman" w:hAnsi="Times New Roman" w:cs="Times New Roman"/>
          <w:sz w:val="24"/>
          <w:szCs w:val="24"/>
        </w:rPr>
        <w:t xml:space="preserve"> dołóż następny paseczek do zbioru i nazwij go (15) ,</w:t>
      </w:r>
      <w:r w:rsidR="000D3DCA" w:rsidRPr="000034B1">
        <w:rPr>
          <w:rFonts w:ascii="Times New Roman" w:hAnsi="Times New Roman" w:cs="Times New Roman"/>
          <w:sz w:val="24"/>
          <w:szCs w:val="24"/>
        </w:rPr>
        <w:t>poproś</w:t>
      </w:r>
      <w:r w:rsidR="00483078" w:rsidRPr="000034B1">
        <w:rPr>
          <w:rFonts w:ascii="Times New Roman" w:hAnsi="Times New Roman" w:cs="Times New Roman"/>
          <w:sz w:val="24"/>
          <w:szCs w:val="24"/>
        </w:rPr>
        <w:t xml:space="preserve"> dziecko o </w:t>
      </w:r>
      <w:r w:rsidR="000D3DCA" w:rsidRPr="000034B1">
        <w:rPr>
          <w:rFonts w:ascii="Times New Roman" w:hAnsi="Times New Roman" w:cs="Times New Roman"/>
          <w:sz w:val="24"/>
          <w:szCs w:val="24"/>
        </w:rPr>
        <w:t>dołożenie</w:t>
      </w:r>
      <w:r w:rsidR="00483078" w:rsidRPr="000034B1">
        <w:rPr>
          <w:rFonts w:ascii="Times New Roman" w:hAnsi="Times New Roman" w:cs="Times New Roman"/>
          <w:sz w:val="24"/>
          <w:szCs w:val="24"/>
        </w:rPr>
        <w:t xml:space="preserve"> następnego i spytaj dziecko czy wie który z kolei będzie to patyk</w:t>
      </w:r>
      <w:r w:rsidR="00BF5D52" w:rsidRPr="000034B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BEFA65" w14:textId="3A985DC8" w:rsidR="00F913F7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◦ Układanie z patyczków wzorów w taki sposób aby wykorzystać wszystkie patyczki np. rakieta, dom itp. za każdym razem przeliczamy swoje</w:t>
      </w:r>
      <w:r w:rsidR="000D3DCA"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Pr="000034B1">
        <w:rPr>
          <w:rFonts w:ascii="Times New Roman" w:hAnsi="Times New Roman" w:cs="Times New Roman"/>
          <w:sz w:val="24"/>
          <w:szCs w:val="24"/>
        </w:rPr>
        <w:t>patyczki.</w:t>
      </w:r>
    </w:p>
    <w:p w14:paraId="4A3D3539" w14:textId="12780D8B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 xml:space="preserve">Tworzenie zbiorów 15 elementowych </w:t>
      </w:r>
      <w:r w:rsidR="00483078" w:rsidRPr="000034B1">
        <w:rPr>
          <w:rFonts w:ascii="Times New Roman" w:hAnsi="Times New Roman" w:cs="Times New Roman"/>
          <w:sz w:val="24"/>
          <w:szCs w:val="24"/>
        </w:rPr>
        <w:t>(</w:t>
      </w:r>
      <w:r w:rsidRPr="000034B1">
        <w:rPr>
          <w:rFonts w:ascii="Times New Roman" w:hAnsi="Times New Roman" w:cs="Times New Roman"/>
          <w:sz w:val="24"/>
          <w:szCs w:val="24"/>
        </w:rPr>
        <w:t xml:space="preserve">15 </w:t>
      </w:r>
      <w:r w:rsidR="000D3DCA" w:rsidRPr="000034B1">
        <w:rPr>
          <w:rFonts w:ascii="Times New Roman" w:hAnsi="Times New Roman" w:cs="Times New Roman"/>
          <w:sz w:val="24"/>
          <w:szCs w:val="24"/>
        </w:rPr>
        <w:t>guzików,</w:t>
      </w:r>
      <w:r w:rsidRPr="000034B1">
        <w:rPr>
          <w:rFonts w:ascii="Times New Roman" w:hAnsi="Times New Roman" w:cs="Times New Roman"/>
          <w:sz w:val="24"/>
          <w:szCs w:val="24"/>
        </w:rPr>
        <w:t xml:space="preserve"> , 15 kredek itp.</w:t>
      </w:r>
      <w:r w:rsidR="000D3DCA" w:rsidRPr="000034B1">
        <w:rPr>
          <w:rFonts w:ascii="Times New Roman" w:hAnsi="Times New Roman" w:cs="Times New Roman"/>
          <w:sz w:val="24"/>
          <w:szCs w:val="24"/>
        </w:rPr>
        <w:t>)</w:t>
      </w:r>
    </w:p>
    <w:p w14:paraId="292FA39A" w14:textId="32FC6D26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◦ Prezentacja liczby 15 - Z jakich cyfr składa się liczba 15?</w:t>
      </w:r>
    </w:p>
    <w:p w14:paraId="18F42B51" w14:textId="77777777" w:rsidR="000D3DCA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</w:p>
    <w:p w14:paraId="56FFEA66" w14:textId="6CA990CE" w:rsidR="00BF5D52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◦ Prezentacja liczby 16 - Z jakich cyfr składa się liczba 16?</w:t>
      </w:r>
    </w:p>
    <w:p w14:paraId="799C6EE6" w14:textId="015765E5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</w:p>
    <w:p w14:paraId="7F4D5E00" w14:textId="0AF07F3A" w:rsidR="00BF5D52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2</w:t>
      </w:r>
      <w:r w:rsidR="00BF5D52" w:rsidRPr="000034B1">
        <w:rPr>
          <w:rFonts w:ascii="Times New Roman" w:hAnsi="Times New Roman" w:cs="Times New Roman"/>
          <w:sz w:val="24"/>
          <w:szCs w:val="24"/>
        </w:rPr>
        <w:t xml:space="preserve">. </w:t>
      </w:r>
      <w:r w:rsidR="00483078" w:rsidRPr="000034B1">
        <w:rPr>
          <w:rFonts w:ascii="Times New Roman" w:hAnsi="Times New Roman" w:cs="Times New Roman"/>
          <w:sz w:val="24"/>
          <w:szCs w:val="24"/>
        </w:rPr>
        <w:t>Zabawa</w:t>
      </w:r>
      <w:r w:rsidR="00BF5D52" w:rsidRPr="000034B1">
        <w:rPr>
          <w:rFonts w:ascii="Times New Roman" w:hAnsi="Times New Roman" w:cs="Times New Roman"/>
          <w:sz w:val="24"/>
          <w:szCs w:val="24"/>
        </w:rPr>
        <w:t xml:space="preserve"> "Kolorowe patyczki"</w:t>
      </w:r>
      <w:r w:rsidR="00483078" w:rsidRPr="000034B1">
        <w:rPr>
          <w:rFonts w:ascii="Times New Roman" w:hAnsi="Times New Roman" w:cs="Times New Roman"/>
          <w:sz w:val="24"/>
          <w:szCs w:val="24"/>
        </w:rPr>
        <w:t>-</w:t>
      </w:r>
      <w:r w:rsid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BF5D52" w:rsidRPr="000034B1">
        <w:rPr>
          <w:rFonts w:ascii="Times New Roman" w:hAnsi="Times New Roman" w:cs="Times New Roman"/>
          <w:sz w:val="24"/>
          <w:szCs w:val="24"/>
        </w:rPr>
        <w:t>Budowa figur geometrycznych</w:t>
      </w:r>
    </w:p>
    <w:p w14:paraId="6B69E98F" w14:textId="45AA5D77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lastRenderedPageBreak/>
        <w:t xml:space="preserve"> Odlicz 15 kolorowych patyczków .</w:t>
      </w:r>
    </w:p>
    <w:p w14:paraId="5931F507" w14:textId="77777777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• Z 15 patyczków ułóż 5 trójkątów - ile patyczków ci zostanie – 0</w:t>
      </w:r>
    </w:p>
    <w:p w14:paraId="6C9204E7" w14:textId="77777777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• Z 15 patyczków ułóż 3 kwadraty - ile patyczków ci zostanie – 3</w:t>
      </w:r>
    </w:p>
    <w:p w14:paraId="10ECAAE1" w14:textId="70727C99" w:rsidR="00BF5D52" w:rsidRPr="000034B1" w:rsidRDefault="00BF5D52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• Z 15 patyczków ułóż 2 prostokąty - ile patyczków ci zostanie – 3</w:t>
      </w:r>
    </w:p>
    <w:p w14:paraId="7322DFDB" w14:textId="519854CD" w:rsidR="000D3DCA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Dołóż do zbioru jeden patyczek</w:t>
      </w:r>
      <w:r w:rsidR="000034B1">
        <w:rPr>
          <w:rFonts w:ascii="Times New Roman" w:hAnsi="Times New Roman" w:cs="Times New Roman"/>
          <w:sz w:val="24"/>
          <w:szCs w:val="24"/>
        </w:rPr>
        <w:t xml:space="preserve">. </w:t>
      </w:r>
      <w:r w:rsidRPr="000034B1">
        <w:rPr>
          <w:rFonts w:ascii="Times New Roman" w:hAnsi="Times New Roman" w:cs="Times New Roman"/>
          <w:sz w:val="24"/>
          <w:szCs w:val="24"/>
        </w:rPr>
        <w:t>Zadaniem dziecka jest odpowiedz na pytania:</w:t>
      </w:r>
    </w:p>
    <w:p w14:paraId="09EAB394" w14:textId="5D553385" w:rsidR="000D3DCA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Ile trójkątów można ułożyć teraz? Czy zostanie jakiś patyczek?</w:t>
      </w:r>
    </w:p>
    <w:p w14:paraId="28A66676" w14:textId="4BA4C701" w:rsidR="000D3DCA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Ile kwadratów można ułożyć teraz? Czy zostanie jakiś patyczek?</w:t>
      </w:r>
    </w:p>
    <w:p w14:paraId="1830BC58" w14:textId="4A57A924" w:rsidR="000D3DCA" w:rsidRPr="000034B1" w:rsidRDefault="000D3DCA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Ile prostokątów można ułożyć teraz? Czy zostanie jakiś patyczek?</w:t>
      </w:r>
    </w:p>
    <w:p w14:paraId="3BC7EA62" w14:textId="30560E61" w:rsidR="00BF5D52" w:rsidRPr="000034B1" w:rsidRDefault="00483078" w:rsidP="00BF5D52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8FCD" w14:textId="284934FC" w:rsidR="00F913F7" w:rsidRPr="000034B1" w:rsidRDefault="000D3DCA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3.</w:t>
      </w:r>
      <w:r w:rsidR="002F7461" w:rsidRPr="000034B1">
        <w:rPr>
          <w:rFonts w:ascii="Times New Roman" w:hAnsi="Times New Roman" w:cs="Times New Roman"/>
          <w:sz w:val="24"/>
          <w:szCs w:val="24"/>
        </w:rPr>
        <w:t>Zabawa matematyczna „Na sklepowych półkach”</w:t>
      </w:r>
    </w:p>
    <w:p w14:paraId="1B82727B" w14:textId="232E58A2" w:rsidR="002F7461" w:rsidRPr="000034B1" w:rsidRDefault="002F7461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 xml:space="preserve">Rozłóżcie przed sobą </w:t>
      </w:r>
      <w:r w:rsidR="00363382" w:rsidRPr="000034B1">
        <w:rPr>
          <w:rFonts w:ascii="Times New Roman" w:hAnsi="Times New Roman" w:cs="Times New Roman"/>
          <w:sz w:val="24"/>
          <w:szCs w:val="24"/>
        </w:rPr>
        <w:t>duży</w:t>
      </w:r>
      <w:r w:rsidRPr="000034B1">
        <w:rPr>
          <w:rFonts w:ascii="Times New Roman" w:hAnsi="Times New Roman" w:cs="Times New Roman"/>
          <w:sz w:val="24"/>
          <w:szCs w:val="24"/>
        </w:rPr>
        <w:t xml:space="preserve"> arkusz papieru z narysowanymi półkami sklepowymi (po jednej pó</w:t>
      </w:r>
      <w:r w:rsidR="00363382" w:rsidRPr="000034B1">
        <w:rPr>
          <w:rFonts w:ascii="Times New Roman" w:hAnsi="Times New Roman" w:cs="Times New Roman"/>
          <w:sz w:val="24"/>
          <w:szCs w:val="24"/>
        </w:rPr>
        <w:t>ł</w:t>
      </w:r>
      <w:r w:rsidRPr="000034B1">
        <w:rPr>
          <w:rFonts w:ascii="Times New Roman" w:hAnsi="Times New Roman" w:cs="Times New Roman"/>
          <w:sz w:val="24"/>
          <w:szCs w:val="24"/>
        </w:rPr>
        <w:t>ce dla uczestnika zabawy),</w:t>
      </w:r>
      <w:r w:rsidR="000034B1">
        <w:rPr>
          <w:rFonts w:ascii="Times New Roman" w:hAnsi="Times New Roman" w:cs="Times New Roman"/>
          <w:sz w:val="24"/>
          <w:szCs w:val="24"/>
        </w:rPr>
        <w:t xml:space="preserve"> </w:t>
      </w:r>
      <w:r w:rsidRPr="000034B1">
        <w:rPr>
          <w:rFonts w:ascii="Times New Roman" w:hAnsi="Times New Roman" w:cs="Times New Roman"/>
          <w:sz w:val="24"/>
          <w:szCs w:val="24"/>
        </w:rPr>
        <w:t xml:space="preserve">kredki </w:t>
      </w:r>
      <w:r w:rsidR="00363382" w:rsidRPr="000034B1">
        <w:rPr>
          <w:rFonts w:ascii="Times New Roman" w:hAnsi="Times New Roman" w:cs="Times New Roman"/>
          <w:sz w:val="24"/>
          <w:szCs w:val="24"/>
        </w:rPr>
        <w:t>świecowe</w:t>
      </w:r>
      <w:r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363382" w:rsidRPr="000034B1">
        <w:rPr>
          <w:rFonts w:ascii="Times New Roman" w:hAnsi="Times New Roman" w:cs="Times New Roman"/>
          <w:sz w:val="24"/>
          <w:szCs w:val="24"/>
        </w:rPr>
        <w:t>,</w:t>
      </w:r>
      <w:r w:rsidRPr="000034B1">
        <w:rPr>
          <w:rFonts w:ascii="Times New Roman" w:hAnsi="Times New Roman" w:cs="Times New Roman"/>
          <w:sz w:val="24"/>
          <w:szCs w:val="24"/>
        </w:rPr>
        <w:t xml:space="preserve"> kostk</w:t>
      </w:r>
      <w:r w:rsidR="00363382" w:rsidRPr="000034B1">
        <w:rPr>
          <w:rFonts w:ascii="Times New Roman" w:hAnsi="Times New Roman" w:cs="Times New Roman"/>
          <w:sz w:val="24"/>
          <w:szCs w:val="24"/>
        </w:rPr>
        <w:t xml:space="preserve">ę </w:t>
      </w:r>
      <w:r w:rsidRPr="000034B1">
        <w:rPr>
          <w:rFonts w:ascii="Times New Roman" w:hAnsi="Times New Roman" w:cs="Times New Roman"/>
          <w:sz w:val="24"/>
          <w:szCs w:val="24"/>
        </w:rPr>
        <w:t>do gry</w:t>
      </w:r>
      <w:r w:rsidR="00363382" w:rsidRPr="000034B1">
        <w:rPr>
          <w:rFonts w:ascii="Times New Roman" w:hAnsi="Times New Roman" w:cs="Times New Roman"/>
          <w:sz w:val="24"/>
          <w:szCs w:val="24"/>
        </w:rPr>
        <w:t>, klocek lub inny mały przedmiot do odrysowywania</w:t>
      </w:r>
      <w:r w:rsidRPr="000034B1">
        <w:rPr>
          <w:rFonts w:ascii="Times New Roman" w:hAnsi="Times New Roman" w:cs="Times New Roman"/>
          <w:sz w:val="24"/>
          <w:szCs w:val="24"/>
        </w:rPr>
        <w:t>.</w:t>
      </w:r>
      <w:r w:rsidR="000D0A13" w:rsidRP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363382" w:rsidRPr="000034B1">
        <w:rPr>
          <w:rFonts w:ascii="Times New Roman" w:hAnsi="Times New Roman" w:cs="Times New Roman"/>
          <w:sz w:val="24"/>
          <w:szCs w:val="24"/>
        </w:rPr>
        <w:t>Zadaniem gracza jest zapełnienie „półki sklepowej” za pomocą jednego obiektu (odrysowanego np.</w:t>
      </w:r>
      <w:r w:rsidR="000034B1">
        <w:rPr>
          <w:rFonts w:ascii="Times New Roman" w:hAnsi="Times New Roman" w:cs="Times New Roman"/>
          <w:sz w:val="24"/>
          <w:szCs w:val="24"/>
        </w:rPr>
        <w:t xml:space="preserve"> </w:t>
      </w:r>
      <w:r w:rsidR="00363382" w:rsidRPr="000034B1">
        <w:rPr>
          <w:rFonts w:ascii="Times New Roman" w:hAnsi="Times New Roman" w:cs="Times New Roman"/>
          <w:sz w:val="24"/>
          <w:szCs w:val="24"/>
        </w:rPr>
        <w:t xml:space="preserve">klocka ).Kolejno </w:t>
      </w:r>
      <w:r w:rsidR="000D0A13" w:rsidRPr="000034B1">
        <w:rPr>
          <w:rFonts w:ascii="Times New Roman" w:hAnsi="Times New Roman" w:cs="Times New Roman"/>
          <w:sz w:val="24"/>
          <w:szCs w:val="24"/>
        </w:rPr>
        <w:t>rzucamy kostką, odrysowujemy na swojej półce tyle obiektów ile wypadnie oczek na kostce. Wygrywa ten kto pierwszy zapełni półkę 16-oma obiektami.</w:t>
      </w:r>
    </w:p>
    <w:p w14:paraId="516AA9D1" w14:textId="1660A4B7" w:rsidR="000D0A13" w:rsidRDefault="000D0A13">
      <w:pPr>
        <w:rPr>
          <w:rFonts w:ascii="Times New Roman" w:hAnsi="Times New Roman" w:cs="Times New Roman"/>
          <w:sz w:val="24"/>
          <w:szCs w:val="24"/>
        </w:rPr>
      </w:pPr>
      <w:r w:rsidRPr="000034B1">
        <w:rPr>
          <w:rFonts w:ascii="Times New Roman" w:hAnsi="Times New Roman" w:cs="Times New Roman"/>
          <w:sz w:val="24"/>
          <w:szCs w:val="24"/>
        </w:rPr>
        <w:t>4.</w:t>
      </w:r>
      <w:r w:rsidR="000034B1">
        <w:rPr>
          <w:rFonts w:ascii="Times New Roman" w:hAnsi="Times New Roman" w:cs="Times New Roman"/>
          <w:sz w:val="24"/>
          <w:szCs w:val="24"/>
        </w:rPr>
        <w:t xml:space="preserve"> W</w:t>
      </w:r>
      <w:r w:rsidRPr="000034B1">
        <w:rPr>
          <w:rFonts w:ascii="Times New Roman" w:hAnsi="Times New Roman" w:cs="Times New Roman"/>
          <w:sz w:val="24"/>
          <w:szCs w:val="24"/>
        </w:rPr>
        <w:t>ypełnienie kart 13</w:t>
      </w:r>
      <w:r w:rsidR="003B1FEF">
        <w:rPr>
          <w:rFonts w:ascii="Times New Roman" w:hAnsi="Times New Roman" w:cs="Times New Roman"/>
          <w:sz w:val="24"/>
          <w:szCs w:val="24"/>
        </w:rPr>
        <w:t>4, 134a, 135, 135a</w:t>
      </w:r>
      <w:r w:rsidR="007C1918">
        <w:rPr>
          <w:rFonts w:ascii="Times New Roman" w:hAnsi="Times New Roman" w:cs="Times New Roman"/>
          <w:sz w:val="24"/>
          <w:szCs w:val="24"/>
        </w:rPr>
        <w:t xml:space="preserve"> </w:t>
      </w:r>
      <w:r w:rsidRPr="000034B1">
        <w:rPr>
          <w:rFonts w:ascii="Times New Roman" w:hAnsi="Times New Roman" w:cs="Times New Roman"/>
          <w:sz w:val="24"/>
          <w:szCs w:val="24"/>
        </w:rPr>
        <w:t>(sześciolatki)</w:t>
      </w:r>
      <w:r w:rsidR="000034B1">
        <w:rPr>
          <w:rFonts w:ascii="Times New Roman" w:hAnsi="Times New Roman" w:cs="Times New Roman"/>
          <w:sz w:val="24"/>
          <w:szCs w:val="24"/>
        </w:rPr>
        <w:t xml:space="preserve"> + dodatkowe karty z załącznika:</w:t>
      </w:r>
    </w:p>
    <w:p w14:paraId="74CEC5D3" w14:textId="7D8231C8" w:rsidR="000034B1" w:rsidRDefault="0000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sudoku</w:t>
      </w:r>
    </w:p>
    <w:p w14:paraId="1092769B" w14:textId="77777777" w:rsidR="000E185D" w:rsidRDefault="0000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skarbonka </w:t>
      </w:r>
      <w:r w:rsidR="000E18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85D">
        <w:rPr>
          <w:rFonts w:ascii="Times New Roman" w:hAnsi="Times New Roman" w:cs="Times New Roman"/>
          <w:sz w:val="24"/>
          <w:szCs w:val="24"/>
        </w:rPr>
        <w:t>polecenia proszę dowolnie modyfikować</w:t>
      </w:r>
    </w:p>
    <w:p w14:paraId="70B98643" w14:textId="78562537" w:rsidR="000034B1" w:rsidRPr="000034B1" w:rsidRDefault="000E1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waga </w:t>
      </w:r>
    </w:p>
    <w:p w14:paraId="04739B58" w14:textId="77777777" w:rsidR="00F913F7" w:rsidRPr="000034B1" w:rsidRDefault="00F913F7">
      <w:pPr>
        <w:rPr>
          <w:rFonts w:ascii="Times New Roman" w:hAnsi="Times New Roman" w:cs="Times New Roman"/>
          <w:sz w:val="24"/>
          <w:szCs w:val="24"/>
        </w:rPr>
      </w:pPr>
    </w:p>
    <w:p w14:paraId="621B39C9" w14:textId="77777777" w:rsidR="00444E48" w:rsidRPr="000034B1" w:rsidRDefault="00444E48">
      <w:pPr>
        <w:rPr>
          <w:rFonts w:ascii="Times New Roman" w:hAnsi="Times New Roman" w:cs="Times New Roman"/>
          <w:sz w:val="24"/>
          <w:szCs w:val="24"/>
        </w:rPr>
      </w:pPr>
    </w:p>
    <w:sectPr w:rsidR="00444E48" w:rsidRPr="0000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48"/>
    <w:rsid w:val="000034B1"/>
    <w:rsid w:val="000D0A13"/>
    <w:rsid w:val="000D3DCA"/>
    <w:rsid w:val="000E185D"/>
    <w:rsid w:val="002F7461"/>
    <w:rsid w:val="00363382"/>
    <w:rsid w:val="003B1FEF"/>
    <w:rsid w:val="00444E48"/>
    <w:rsid w:val="00483078"/>
    <w:rsid w:val="004D53C4"/>
    <w:rsid w:val="0053416C"/>
    <w:rsid w:val="0054459C"/>
    <w:rsid w:val="007C1918"/>
    <w:rsid w:val="00807674"/>
    <w:rsid w:val="0088711A"/>
    <w:rsid w:val="00BF5D52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DBAC"/>
  <w15:chartTrackingRefBased/>
  <w15:docId w15:val="{510054F4-7F0C-4DB0-B96E-169BCE8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10</cp:revision>
  <dcterms:created xsi:type="dcterms:W3CDTF">2020-04-15T22:56:00Z</dcterms:created>
  <dcterms:modified xsi:type="dcterms:W3CDTF">2020-04-22T10:55:00Z</dcterms:modified>
</cp:coreProperties>
</file>