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59C" w:rsidRDefault="008F7509">
      <w:r>
        <w:t>Temat dnia :Wielkanocne zwyczaje.</w:t>
      </w:r>
    </w:p>
    <w:p w:rsidR="008F7509" w:rsidRDefault="008F7509"/>
    <w:p w:rsidR="008F7509" w:rsidRDefault="008F7509"/>
    <w:p w:rsidR="008F7509" w:rsidRDefault="008F7509" w:rsidP="008F7509">
      <w:r>
        <w:t>Cel główny:</w:t>
      </w:r>
    </w:p>
    <w:p w:rsidR="008F7509" w:rsidRDefault="008F7509" w:rsidP="008F7509">
      <w:r>
        <w:t>-</w:t>
      </w:r>
      <w:r>
        <w:t>Poznawanie nazw tradycyjnych potraw wielkanocnych;</w:t>
      </w:r>
    </w:p>
    <w:p w:rsidR="008F7509" w:rsidRDefault="008F7509" w:rsidP="008F7509">
      <w:r>
        <w:t>-zapoznanie z obrzędami wielkanocnymi;</w:t>
      </w:r>
    </w:p>
    <w:p w:rsidR="008F7509" w:rsidRDefault="008F7509" w:rsidP="008F7509">
      <w:r>
        <w:t xml:space="preserve">Cele </w:t>
      </w:r>
      <w:proofErr w:type="spellStart"/>
      <w:r>
        <w:t>operacyjne.Dziecko</w:t>
      </w:r>
      <w:proofErr w:type="spellEnd"/>
      <w:r>
        <w:t xml:space="preserve">: </w:t>
      </w:r>
    </w:p>
    <w:p w:rsidR="008F7509" w:rsidRDefault="008F7509" w:rsidP="008F7509">
      <w:r>
        <w:t>-zna nazwy tradycyjnych potraw wielkanocnych;</w:t>
      </w:r>
    </w:p>
    <w:p w:rsidR="008F7509" w:rsidRDefault="008F7509" w:rsidP="008F7509">
      <w:r>
        <w:t>-dzieli wyrazy na sylaby i głoski;</w:t>
      </w:r>
    </w:p>
    <w:p w:rsidR="008F7509" w:rsidRDefault="008F7509" w:rsidP="008F7509">
      <w:r>
        <w:t>- wykonuje prace plastyczną wybraną przez siebie technika- zaprojektowany przez siebie     „wielkanocny mazurek”</w:t>
      </w:r>
      <w:r>
        <w:t>;</w:t>
      </w:r>
    </w:p>
    <w:p w:rsidR="008F7509" w:rsidRDefault="002506D2" w:rsidP="008F7509">
      <w:r>
        <w:t xml:space="preserve">Pomoce dydaktyczne: </w:t>
      </w:r>
      <w:proofErr w:type="spellStart"/>
      <w:r>
        <w:t>Klej,kolorowy</w:t>
      </w:r>
      <w:proofErr w:type="spellEnd"/>
      <w:r>
        <w:t xml:space="preserve"> </w:t>
      </w:r>
      <w:proofErr w:type="spellStart"/>
      <w:r>
        <w:t>papier,nożyczki,pisaki,platki</w:t>
      </w:r>
      <w:proofErr w:type="spellEnd"/>
      <w:r>
        <w:t xml:space="preserve"> kosmetyczne ,kolorowa krepina</w:t>
      </w:r>
    </w:p>
    <w:p w:rsidR="008F7509" w:rsidRDefault="008F7509" w:rsidP="008F7509">
      <w:r>
        <w:t>Przebieg  zajecie:</w:t>
      </w:r>
    </w:p>
    <w:p w:rsidR="002F4602" w:rsidRDefault="00A17531" w:rsidP="008F7509">
      <w:r>
        <w:t>1.</w:t>
      </w:r>
      <w:r w:rsidR="002F4602">
        <w:t>Słuchanie wiesza „</w:t>
      </w:r>
      <w:r w:rsidR="00D972DC">
        <w:t>Wielkanoc</w:t>
      </w:r>
      <w:r w:rsidR="002F4602">
        <w:t>”</w:t>
      </w:r>
    </w:p>
    <w:p w:rsidR="007547C6" w:rsidRDefault="00D972DC" w:rsidP="00A17531">
      <w:pPr>
        <w:rPr>
          <w:i/>
          <w:iCs/>
        </w:rPr>
      </w:pPr>
      <w:r>
        <w:rPr>
          <w:i/>
          <w:iCs/>
        </w:rPr>
        <w:t>Gdy przychodzi do nas wiosna, ciepła uśmiechnięta,</w:t>
      </w:r>
    </w:p>
    <w:p w:rsidR="00D972DC" w:rsidRDefault="00D972DC" w:rsidP="00A17531">
      <w:pPr>
        <w:rPr>
          <w:i/>
          <w:iCs/>
        </w:rPr>
      </w:pPr>
      <w:r>
        <w:rPr>
          <w:i/>
          <w:iCs/>
        </w:rPr>
        <w:t>To przychodzą razem z wiosną wielkanocne święta.</w:t>
      </w:r>
    </w:p>
    <w:p w:rsidR="00D972DC" w:rsidRDefault="00D972DC" w:rsidP="00A17531">
      <w:pPr>
        <w:rPr>
          <w:i/>
          <w:iCs/>
        </w:rPr>
      </w:pPr>
      <w:r>
        <w:rPr>
          <w:i/>
          <w:iCs/>
        </w:rPr>
        <w:t>Barwne palmy wielkanocne pysznią się w wazonie,</w:t>
      </w:r>
    </w:p>
    <w:p w:rsidR="00D972DC" w:rsidRDefault="00D972DC" w:rsidP="00A17531">
      <w:pPr>
        <w:rPr>
          <w:i/>
          <w:iCs/>
        </w:rPr>
      </w:pPr>
      <w:r>
        <w:rPr>
          <w:i/>
          <w:iCs/>
        </w:rPr>
        <w:t>Jajka w różne piękne wzorki są przyozdobione.</w:t>
      </w:r>
    </w:p>
    <w:p w:rsidR="00D972DC" w:rsidRDefault="0020033D" w:rsidP="00A17531">
      <w:pPr>
        <w:rPr>
          <w:i/>
          <w:iCs/>
        </w:rPr>
      </w:pPr>
      <w:r>
        <w:rPr>
          <w:i/>
          <w:iCs/>
        </w:rPr>
        <w:t>Jest koszyczek ze święconką, w nim kilka pisanek,</w:t>
      </w:r>
    </w:p>
    <w:p w:rsidR="0020033D" w:rsidRDefault="0020033D" w:rsidP="00A17531">
      <w:pPr>
        <w:rPr>
          <w:i/>
          <w:iCs/>
        </w:rPr>
      </w:pPr>
      <w:r>
        <w:rPr>
          <w:i/>
          <w:iCs/>
        </w:rPr>
        <w:t xml:space="preserve">Chleb, </w:t>
      </w:r>
      <w:r w:rsidR="007615D4">
        <w:rPr>
          <w:i/>
          <w:iCs/>
        </w:rPr>
        <w:t>kiełbasa</w:t>
      </w:r>
      <w:r>
        <w:rPr>
          <w:i/>
          <w:iCs/>
        </w:rPr>
        <w:t>, chrzan i jajka, cukrowy baranek.</w:t>
      </w:r>
    </w:p>
    <w:p w:rsidR="0020033D" w:rsidRDefault="0020033D" w:rsidP="00A17531">
      <w:pPr>
        <w:rPr>
          <w:i/>
          <w:iCs/>
        </w:rPr>
      </w:pPr>
      <w:r>
        <w:rPr>
          <w:i/>
          <w:iCs/>
        </w:rPr>
        <w:t>W poniedziałek wielkanocny jest świetna zabawa.</w:t>
      </w:r>
    </w:p>
    <w:p w:rsidR="0020033D" w:rsidRDefault="0020033D" w:rsidP="00A17531">
      <w:pPr>
        <w:rPr>
          <w:i/>
          <w:iCs/>
        </w:rPr>
      </w:pPr>
      <w:r>
        <w:rPr>
          <w:i/>
          <w:iCs/>
        </w:rPr>
        <w:t>Śmigus-dyngus wszystkich wodą leje już od rana.</w:t>
      </w:r>
    </w:p>
    <w:p w:rsidR="00D972DC" w:rsidRDefault="00D972DC" w:rsidP="00A17531">
      <w:pPr>
        <w:rPr>
          <w:i/>
          <w:iCs/>
        </w:rPr>
      </w:pPr>
    </w:p>
    <w:p w:rsidR="007547C6" w:rsidRDefault="007547C6" w:rsidP="00A17531">
      <w:r>
        <w:t>Rozmowa na temat wiersza</w:t>
      </w:r>
      <w:r w:rsidR="0020033D">
        <w:t>: Pytania do dzieci</w:t>
      </w:r>
    </w:p>
    <w:p w:rsidR="0020033D" w:rsidRDefault="0020033D" w:rsidP="00A17531">
      <w:r>
        <w:t>-o czym jest wiersz?</w:t>
      </w:r>
    </w:p>
    <w:p w:rsidR="0020033D" w:rsidRDefault="0020033D" w:rsidP="00A17531">
      <w:r>
        <w:t>-Co to jest</w:t>
      </w:r>
      <w:r w:rsidRPr="0020033D">
        <w:t xml:space="preserve"> </w:t>
      </w:r>
      <w:r w:rsidRPr="0020033D">
        <w:t>Śmigus-dyngus</w:t>
      </w:r>
      <w:r>
        <w:t xml:space="preserve"> ?</w:t>
      </w:r>
    </w:p>
    <w:p w:rsidR="0020033D" w:rsidRDefault="0020033D" w:rsidP="00A17531">
      <w:r>
        <w:t>-Jakie potrawy znajdziemy na wielkanocnym stole?</w:t>
      </w:r>
    </w:p>
    <w:p w:rsidR="00A17531" w:rsidRDefault="0020033D" w:rsidP="008F7509">
      <w:r>
        <w:t>-Jak wyglądają pisanki?</w:t>
      </w:r>
    </w:p>
    <w:p w:rsidR="0020033D" w:rsidRDefault="0020033D" w:rsidP="008F7509"/>
    <w:p w:rsidR="008F7509" w:rsidRDefault="0020033D" w:rsidP="008F7509">
      <w:r>
        <w:t>2</w:t>
      </w:r>
      <w:r w:rsidR="008F7509">
        <w:t>.zabawa prawda czy fałsz?</w:t>
      </w:r>
    </w:p>
    <w:p w:rsidR="008F7509" w:rsidRDefault="008F7509" w:rsidP="008F7509">
      <w:r>
        <w:t>Dziecko siedząc na krześle słucha tekstów wypowiadanych przez rodzica  .Jeżeli uważa ,że są prawdziwe wstaje  a gdy uważa ,że nie tupie nogami w podłogę.</w:t>
      </w:r>
    </w:p>
    <w:p w:rsidR="008F7509" w:rsidRPr="0020033D" w:rsidRDefault="008F7509" w:rsidP="008F7509">
      <w:pPr>
        <w:rPr>
          <w:i/>
          <w:iCs/>
        </w:rPr>
      </w:pPr>
      <w:r w:rsidRPr="0020033D">
        <w:rPr>
          <w:i/>
          <w:iCs/>
        </w:rPr>
        <w:lastRenderedPageBreak/>
        <w:t>-Pisanki to ozdobione jajka.</w:t>
      </w:r>
    </w:p>
    <w:p w:rsidR="008F7509" w:rsidRPr="0020033D" w:rsidRDefault="008F7509" w:rsidP="008F7509">
      <w:pPr>
        <w:rPr>
          <w:i/>
          <w:iCs/>
        </w:rPr>
      </w:pPr>
      <w:r w:rsidRPr="0020033D">
        <w:rPr>
          <w:i/>
          <w:iCs/>
        </w:rPr>
        <w:t>-</w:t>
      </w:r>
      <w:r w:rsidR="008B6211" w:rsidRPr="0020033D">
        <w:rPr>
          <w:i/>
          <w:iCs/>
        </w:rPr>
        <w:t>D</w:t>
      </w:r>
      <w:r w:rsidRPr="0020033D">
        <w:rPr>
          <w:i/>
          <w:iCs/>
        </w:rPr>
        <w:t>o wielkanocnego koszyka obok pisanek kładziemy warzywa.</w:t>
      </w:r>
    </w:p>
    <w:p w:rsidR="008F7509" w:rsidRPr="0020033D" w:rsidRDefault="008F7509" w:rsidP="008F7509">
      <w:pPr>
        <w:rPr>
          <w:i/>
          <w:iCs/>
        </w:rPr>
      </w:pPr>
      <w:r w:rsidRPr="0020033D">
        <w:rPr>
          <w:i/>
          <w:iCs/>
        </w:rPr>
        <w:t>-</w:t>
      </w:r>
      <w:r w:rsidR="008B6211" w:rsidRPr="0020033D">
        <w:rPr>
          <w:i/>
          <w:iCs/>
        </w:rPr>
        <w:t>Baranek wielkanocny może być z ciasta.</w:t>
      </w:r>
    </w:p>
    <w:p w:rsidR="008B6211" w:rsidRPr="0020033D" w:rsidRDefault="008B6211" w:rsidP="008F7509">
      <w:pPr>
        <w:rPr>
          <w:i/>
          <w:iCs/>
        </w:rPr>
      </w:pPr>
      <w:r w:rsidRPr="0020033D">
        <w:rPr>
          <w:i/>
          <w:iCs/>
        </w:rPr>
        <w:t>-Cukrowe zajączki robimy z pietruszki.</w:t>
      </w:r>
    </w:p>
    <w:p w:rsidR="008B6211" w:rsidRPr="0020033D" w:rsidRDefault="008B6211" w:rsidP="008F7509">
      <w:pPr>
        <w:rPr>
          <w:i/>
          <w:iCs/>
        </w:rPr>
      </w:pPr>
      <w:r w:rsidRPr="0020033D">
        <w:rPr>
          <w:i/>
          <w:iCs/>
        </w:rPr>
        <w:t>-W czasie Wielkanocy dzielimy się jajkiem.</w:t>
      </w:r>
    </w:p>
    <w:p w:rsidR="008B6211" w:rsidRPr="0020033D" w:rsidRDefault="008B6211" w:rsidP="008F7509">
      <w:pPr>
        <w:rPr>
          <w:i/>
          <w:iCs/>
        </w:rPr>
      </w:pPr>
      <w:r w:rsidRPr="0020033D">
        <w:rPr>
          <w:i/>
          <w:iCs/>
        </w:rPr>
        <w:t>-Święta Wielkanocne są w zimie.</w:t>
      </w:r>
    </w:p>
    <w:p w:rsidR="008B6211" w:rsidRDefault="008B6211" w:rsidP="008F7509">
      <w:pPr>
        <w:rPr>
          <w:i/>
          <w:iCs/>
        </w:rPr>
      </w:pPr>
      <w:r w:rsidRPr="0020033D">
        <w:rPr>
          <w:i/>
          <w:iCs/>
        </w:rPr>
        <w:t>-Bazie rosną na wierzbie.</w:t>
      </w:r>
    </w:p>
    <w:p w:rsidR="007615D4" w:rsidRDefault="007615D4" w:rsidP="008F7509">
      <w:pPr>
        <w:rPr>
          <w:i/>
          <w:iCs/>
        </w:rPr>
      </w:pPr>
    </w:p>
    <w:p w:rsidR="007615D4" w:rsidRDefault="007615D4" w:rsidP="008F7509">
      <w:pPr>
        <w:rPr>
          <w:i/>
          <w:iCs/>
        </w:rPr>
      </w:pPr>
    </w:p>
    <w:p w:rsidR="002506D2" w:rsidRDefault="007615D4" w:rsidP="002506D2">
      <w:r>
        <w:t>3.</w:t>
      </w:r>
      <w:r w:rsidR="002506D2">
        <w:t xml:space="preserve"> „Kroimy wyrazy” – Zabawa dydaktyczna – dziec</w:t>
      </w:r>
      <w:r w:rsidR="002506D2">
        <w:t>ko</w:t>
      </w:r>
      <w:r w:rsidR="002506D2">
        <w:t xml:space="preserve"> sylabizuj</w:t>
      </w:r>
      <w:r w:rsidR="002506D2">
        <w:t>e</w:t>
      </w:r>
      <w:r w:rsidR="002506D2">
        <w:t xml:space="preserve"> (klaszcząc) nazwy wyrazów podanych przez </w:t>
      </w:r>
      <w:r w:rsidR="002506D2">
        <w:t>rodzica</w:t>
      </w:r>
      <w:r w:rsidR="002506D2">
        <w:t>. Podają liczbę sylab w wyrazie.</w:t>
      </w:r>
    </w:p>
    <w:p w:rsidR="007615D4" w:rsidRDefault="002506D2" w:rsidP="002506D2">
      <w:r>
        <w:t>WYRAZY związane z świtami wielkanocnymi: Wielkanoc, święta, jajko, pisanki, palma, życzenia, kurczątko, zajączek, baranek. Śmigus-</w:t>
      </w:r>
      <w:proofErr w:type="spellStart"/>
      <w:r>
        <w:t>dyngus.</w:t>
      </w:r>
      <w:r>
        <w:t>mazurek,babka</w:t>
      </w:r>
      <w:proofErr w:type="spellEnd"/>
      <w:r>
        <w:t>.</w:t>
      </w:r>
    </w:p>
    <w:p w:rsidR="002506D2" w:rsidRDefault="002506D2" w:rsidP="002506D2"/>
    <w:p w:rsidR="002506D2" w:rsidRPr="007615D4" w:rsidRDefault="002506D2" w:rsidP="002506D2">
      <w:r>
        <w:t>4.praca plastyczna – „mazurek” inwencja twórcza dziecka</w:t>
      </w:r>
    </w:p>
    <w:p w:rsidR="008B6211" w:rsidRDefault="008B6211" w:rsidP="008F7509">
      <w:bookmarkStart w:id="0" w:name="_GoBack"/>
      <w:bookmarkEnd w:id="0"/>
    </w:p>
    <w:p w:rsidR="0020033D" w:rsidRDefault="0020033D" w:rsidP="008F7509"/>
    <w:sectPr w:rsidR="0020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09"/>
    <w:rsid w:val="0020033D"/>
    <w:rsid w:val="002506D2"/>
    <w:rsid w:val="002F4602"/>
    <w:rsid w:val="0054459C"/>
    <w:rsid w:val="007547C6"/>
    <w:rsid w:val="007615D4"/>
    <w:rsid w:val="008951AE"/>
    <w:rsid w:val="008B6211"/>
    <w:rsid w:val="008F7509"/>
    <w:rsid w:val="00A17531"/>
    <w:rsid w:val="00D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C09F"/>
  <w15:chartTrackingRefBased/>
  <w15:docId w15:val="{FF79C4B2-0BD6-4D29-8E64-4B945099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Karol Wasielewski</cp:lastModifiedBy>
  <cp:revision>1</cp:revision>
  <dcterms:created xsi:type="dcterms:W3CDTF">2020-04-05T15:30:00Z</dcterms:created>
  <dcterms:modified xsi:type="dcterms:W3CDTF">2020-04-05T17:28:00Z</dcterms:modified>
</cp:coreProperties>
</file>